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7665" w14:textId="77777777" w:rsidR="00B32A0F" w:rsidRDefault="00B32A0F" w:rsidP="00B32A0F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14:paraId="243BF6B5" w14:textId="77777777" w:rsidR="00F407C1" w:rsidRPr="00F407C1" w:rsidRDefault="00FD234B" w:rsidP="00B32A0F">
      <w:pPr>
        <w:spacing w:after="0"/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Vzor veřejnoprávní smlouvy</w:t>
      </w:r>
    </w:p>
    <w:p w14:paraId="2B743474" w14:textId="69E354C5" w:rsidR="00B32A0F" w:rsidRPr="002537BF" w:rsidRDefault="00FD234B" w:rsidP="00B32A0F">
      <w:pPr>
        <w:spacing w:after="0"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o poskytnutí p</w:t>
      </w:r>
      <w:r w:rsidR="00F2121B">
        <w:rPr>
          <w:rFonts w:ascii="Cambria" w:hAnsi="Cambria"/>
          <w:b/>
          <w:sz w:val="32"/>
          <w:szCs w:val="32"/>
        </w:rPr>
        <w:t xml:space="preserve">říspěvku </w:t>
      </w:r>
      <w:r w:rsidR="00237613" w:rsidRPr="002537BF">
        <w:rPr>
          <w:rFonts w:ascii="Cambria" w:hAnsi="Cambria"/>
          <w:b/>
          <w:sz w:val="32"/>
          <w:szCs w:val="32"/>
        </w:rPr>
        <w:t>na</w:t>
      </w:r>
      <w:r w:rsidR="00B32A0F" w:rsidRPr="002537BF">
        <w:rPr>
          <w:rFonts w:ascii="Cambria" w:hAnsi="Cambria"/>
          <w:b/>
          <w:sz w:val="32"/>
          <w:szCs w:val="32"/>
        </w:rPr>
        <w:t xml:space="preserve"> podporu sportovní, kulturní a spolkové činnosti</w:t>
      </w:r>
      <w:r w:rsidR="00675325" w:rsidRPr="002537BF">
        <w:rPr>
          <w:rFonts w:ascii="Cambria" w:hAnsi="Cambria"/>
          <w:b/>
          <w:sz w:val="32"/>
          <w:szCs w:val="32"/>
        </w:rPr>
        <w:t xml:space="preserve"> a cestovního ruchu v </w:t>
      </w:r>
      <w:r w:rsidR="00F407C1">
        <w:rPr>
          <w:rFonts w:ascii="Cambria" w:hAnsi="Cambria"/>
          <w:b/>
          <w:sz w:val="32"/>
          <w:szCs w:val="32"/>
        </w:rPr>
        <w:t>Panenském</w:t>
      </w:r>
      <w:r w:rsidR="00675325" w:rsidRPr="002537BF">
        <w:rPr>
          <w:rFonts w:ascii="Cambria" w:hAnsi="Cambria"/>
          <w:b/>
          <w:sz w:val="32"/>
          <w:szCs w:val="32"/>
        </w:rPr>
        <w:t xml:space="preserve"> Týnc</w:t>
      </w:r>
      <w:r w:rsidR="00F407C1">
        <w:rPr>
          <w:rFonts w:ascii="Cambria" w:hAnsi="Cambria"/>
          <w:b/>
          <w:sz w:val="32"/>
          <w:szCs w:val="32"/>
        </w:rPr>
        <w:t>i</w:t>
      </w:r>
      <w:r w:rsidR="000745E2">
        <w:rPr>
          <w:rFonts w:ascii="Cambria" w:hAnsi="Cambria"/>
          <w:b/>
          <w:sz w:val="32"/>
          <w:szCs w:val="32"/>
        </w:rPr>
        <w:t xml:space="preserve"> v roce 20</w:t>
      </w:r>
      <w:r w:rsidR="00336417">
        <w:rPr>
          <w:rFonts w:ascii="Cambria" w:hAnsi="Cambria"/>
          <w:b/>
          <w:sz w:val="32"/>
          <w:szCs w:val="32"/>
        </w:rPr>
        <w:t>2</w:t>
      </w:r>
      <w:r w:rsidR="00391FF7">
        <w:rPr>
          <w:rFonts w:ascii="Cambria" w:hAnsi="Cambria"/>
          <w:b/>
          <w:sz w:val="32"/>
          <w:szCs w:val="32"/>
        </w:rPr>
        <w:t>3</w:t>
      </w:r>
    </w:p>
    <w:p w14:paraId="240D108C" w14:textId="77777777" w:rsidR="00423912" w:rsidRDefault="00423912" w:rsidP="00FD234B">
      <w:pPr>
        <w:spacing w:after="0"/>
        <w:jc w:val="both"/>
        <w:rPr>
          <w:rFonts w:ascii="Cambria" w:eastAsia="Times New Roman" w:hAnsi="Cambria" w:cs="Times New Roman"/>
          <w:b/>
          <w:color w:val="000000" w:themeColor="text1"/>
          <w:lang w:eastAsia="cs-CZ"/>
        </w:rPr>
      </w:pPr>
    </w:p>
    <w:p w14:paraId="24408C80" w14:textId="77777777" w:rsidR="00423912" w:rsidRPr="00FD234B" w:rsidRDefault="00423912" w:rsidP="00FD234B">
      <w:pPr>
        <w:spacing w:after="0"/>
        <w:jc w:val="both"/>
        <w:rPr>
          <w:rFonts w:ascii="Cambria" w:eastAsia="Times New Roman" w:hAnsi="Cambria" w:cs="Times New Roman"/>
          <w:b/>
          <w:color w:val="000000" w:themeColor="text1"/>
          <w:lang w:eastAsia="cs-CZ"/>
        </w:rPr>
      </w:pPr>
    </w:p>
    <w:p w14:paraId="5B5AC278" w14:textId="77777777" w:rsidR="00FD234B" w:rsidRPr="00FD234B" w:rsidRDefault="00FD234B" w:rsidP="00423912">
      <w:pPr>
        <w:pStyle w:val="Nadpis1"/>
        <w:spacing w:before="0"/>
        <w:jc w:val="center"/>
        <w:rPr>
          <w:rFonts w:ascii="Cambria" w:hAnsi="Cambria"/>
          <w:b/>
          <w:color w:val="000000" w:themeColor="text1"/>
          <w:sz w:val="28"/>
          <w:szCs w:val="28"/>
        </w:rPr>
      </w:pPr>
      <w:r w:rsidRPr="00FD234B">
        <w:rPr>
          <w:rFonts w:ascii="Cambria" w:hAnsi="Cambria"/>
          <w:b/>
          <w:color w:val="000000" w:themeColor="text1"/>
          <w:sz w:val="28"/>
          <w:szCs w:val="28"/>
        </w:rPr>
        <w:t xml:space="preserve">Veřejnoprávní smlouva č. </w:t>
      </w:r>
      <w:r w:rsidR="00423912">
        <w:rPr>
          <w:rFonts w:ascii="Cambria" w:hAnsi="Cambria"/>
          <w:b/>
          <w:color w:val="000000" w:themeColor="text1"/>
          <w:sz w:val="28"/>
          <w:szCs w:val="28"/>
        </w:rPr>
        <w:t>****</w:t>
      </w:r>
    </w:p>
    <w:p w14:paraId="43E369BC" w14:textId="77777777" w:rsidR="00FD234B" w:rsidRDefault="00FD234B" w:rsidP="00423912">
      <w:pPr>
        <w:pStyle w:val="Nadpis8"/>
        <w:spacing w:before="0"/>
        <w:jc w:val="center"/>
        <w:rPr>
          <w:rFonts w:ascii="Cambria" w:hAnsi="Cambria"/>
          <w:b/>
          <w:color w:val="000000" w:themeColor="text1"/>
          <w:sz w:val="28"/>
          <w:szCs w:val="28"/>
        </w:rPr>
      </w:pPr>
      <w:r w:rsidRPr="00FD234B">
        <w:rPr>
          <w:rFonts w:ascii="Cambria" w:hAnsi="Cambria"/>
          <w:b/>
          <w:color w:val="000000" w:themeColor="text1"/>
          <w:sz w:val="28"/>
          <w:szCs w:val="28"/>
        </w:rPr>
        <w:t xml:space="preserve">o poskytnutí </w:t>
      </w:r>
      <w:r w:rsidR="00423912">
        <w:rPr>
          <w:rFonts w:ascii="Cambria" w:hAnsi="Cambria"/>
          <w:b/>
          <w:color w:val="000000" w:themeColor="text1"/>
          <w:sz w:val="28"/>
          <w:szCs w:val="28"/>
        </w:rPr>
        <w:t>příspěvku z rozpočtu městyse Panenský Týnec</w:t>
      </w:r>
    </w:p>
    <w:p w14:paraId="065C199B" w14:textId="77777777" w:rsidR="00423912" w:rsidRPr="00423912" w:rsidRDefault="00423912" w:rsidP="00770211">
      <w:pPr>
        <w:spacing w:after="0"/>
        <w:jc w:val="center"/>
        <w:rPr>
          <w:rFonts w:ascii="Cambria" w:hAnsi="Cambria"/>
        </w:rPr>
      </w:pPr>
      <w:r w:rsidRPr="00423912">
        <w:rPr>
          <w:rFonts w:ascii="Cambria" w:hAnsi="Cambria"/>
        </w:rPr>
        <w:t>uzavřen</w:t>
      </w:r>
      <w:r>
        <w:rPr>
          <w:rFonts w:ascii="Cambria" w:hAnsi="Cambria"/>
        </w:rPr>
        <w:t xml:space="preserve">á v souladu </w:t>
      </w:r>
      <w:r w:rsidR="00770211">
        <w:rPr>
          <w:rFonts w:ascii="Cambria" w:hAnsi="Cambria"/>
        </w:rPr>
        <w:t xml:space="preserve">se </w:t>
      </w:r>
      <w:r>
        <w:rPr>
          <w:rFonts w:ascii="Cambria" w:hAnsi="Cambria"/>
        </w:rPr>
        <w:t>zákon</w:t>
      </w:r>
      <w:r w:rsidR="00770211">
        <w:rPr>
          <w:rFonts w:ascii="Cambria" w:hAnsi="Cambria"/>
        </w:rPr>
        <w:t>em</w:t>
      </w:r>
      <w:r>
        <w:rPr>
          <w:rFonts w:ascii="Cambria" w:hAnsi="Cambria"/>
        </w:rPr>
        <w:t xml:space="preserve"> č. </w:t>
      </w:r>
      <w:r w:rsidR="00770211">
        <w:rPr>
          <w:rFonts w:ascii="Cambria" w:hAnsi="Cambria"/>
        </w:rPr>
        <w:t>250</w:t>
      </w:r>
      <w:r>
        <w:rPr>
          <w:rFonts w:ascii="Cambria" w:hAnsi="Cambria"/>
        </w:rPr>
        <w:t>/</w:t>
      </w:r>
      <w:r w:rsidR="00770211">
        <w:rPr>
          <w:rFonts w:ascii="Cambria" w:hAnsi="Cambria"/>
        </w:rPr>
        <w:t>2000Sb., o rozpočtových pravidlech územních rozpočtů, ve znění pozdějších právních předpisů</w:t>
      </w:r>
    </w:p>
    <w:p w14:paraId="164F0DA7" w14:textId="77777777" w:rsidR="00FD234B" w:rsidRPr="00FD234B" w:rsidRDefault="00FD234B" w:rsidP="00FD234B">
      <w:pPr>
        <w:spacing w:after="0"/>
        <w:jc w:val="both"/>
        <w:rPr>
          <w:rFonts w:ascii="Cambria" w:hAnsi="Cambria"/>
          <w:color w:val="000000" w:themeColor="text1"/>
        </w:rPr>
      </w:pPr>
    </w:p>
    <w:p w14:paraId="71CB77F0" w14:textId="77777777" w:rsidR="00FD234B" w:rsidRPr="0021045B" w:rsidRDefault="00A41775" w:rsidP="0021045B">
      <w:pPr>
        <w:pStyle w:val="Nadpis2"/>
        <w:keepLines w:val="0"/>
        <w:spacing w:before="0" w:after="120"/>
        <w:ind w:left="357"/>
        <w:jc w:val="center"/>
        <w:rPr>
          <w:rFonts w:ascii="Cambria" w:hAnsi="Cambria"/>
          <w:color w:val="000000" w:themeColor="text1"/>
          <w:sz w:val="22"/>
          <w:szCs w:val="22"/>
          <w:u w:val="single"/>
        </w:rPr>
      </w:pPr>
      <w:r w:rsidRPr="0021045B">
        <w:rPr>
          <w:rFonts w:ascii="Cambria" w:hAnsi="Cambria"/>
          <w:color w:val="000000" w:themeColor="text1"/>
          <w:sz w:val="22"/>
          <w:szCs w:val="22"/>
          <w:u w:val="single"/>
        </w:rPr>
        <w:t xml:space="preserve">I. </w:t>
      </w:r>
      <w:r w:rsidR="00FD234B" w:rsidRPr="0021045B">
        <w:rPr>
          <w:rFonts w:ascii="Cambria" w:hAnsi="Cambria"/>
          <w:color w:val="000000" w:themeColor="text1"/>
          <w:sz w:val="22"/>
          <w:szCs w:val="22"/>
          <w:u w:val="single"/>
        </w:rPr>
        <w:t>Smluvní strany</w:t>
      </w:r>
    </w:p>
    <w:p w14:paraId="25C51BD7" w14:textId="77777777" w:rsidR="00A41775" w:rsidRPr="00A41775" w:rsidRDefault="00A41775" w:rsidP="00A41775">
      <w:pPr>
        <w:pStyle w:val="Odstavecseseznamem"/>
        <w:numPr>
          <w:ilvl w:val="0"/>
          <w:numId w:val="15"/>
        </w:numPr>
        <w:spacing w:after="0"/>
        <w:ind w:left="426" w:hanging="426"/>
        <w:rPr>
          <w:rFonts w:ascii="Cambria" w:hAnsi="Cambria"/>
        </w:rPr>
      </w:pPr>
      <w:r w:rsidRPr="00A41775">
        <w:rPr>
          <w:rFonts w:ascii="Cambria" w:hAnsi="Cambria"/>
        </w:rPr>
        <w:t>Poskytovatel příspěvku</w:t>
      </w:r>
    </w:p>
    <w:p w14:paraId="15C9BF14" w14:textId="77777777" w:rsidR="00A41775" w:rsidRPr="00A41775" w:rsidRDefault="00A41775" w:rsidP="00A41775">
      <w:pPr>
        <w:spacing w:after="0"/>
        <w:ind w:left="426"/>
        <w:rPr>
          <w:rFonts w:ascii="Cambria" w:hAnsi="Cambria"/>
        </w:rPr>
      </w:pPr>
      <w:r w:rsidRPr="00A41775">
        <w:rPr>
          <w:rFonts w:ascii="Cambria" w:hAnsi="Cambria"/>
        </w:rPr>
        <w:t>Název: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Městys Panenský Týnec</w:t>
      </w:r>
    </w:p>
    <w:p w14:paraId="77B4300A" w14:textId="77777777" w:rsidR="00A41775" w:rsidRPr="00A41775" w:rsidRDefault="00A41775" w:rsidP="00A41775">
      <w:pPr>
        <w:spacing w:after="0"/>
        <w:ind w:left="426"/>
        <w:rPr>
          <w:rFonts w:ascii="Cambria" w:hAnsi="Cambria"/>
        </w:rPr>
      </w:pPr>
      <w:r w:rsidRPr="00A41775">
        <w:rPr>
          <w:rFonts w:ascii="Cambria" w:hAnsi="Cambria"/>
        </w:rPr>
        <w:t>Sídlo: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Panenský Týnec 10, 439 05 Panenský Týnec</w:t>
      </w:r>
    </w:p>
    <w:p w14:paraId="56A3DE4D" w14:textId="77777777" w:rsidR="00A41775" w:rsidRPr="00A41775" w:rsidRDefault="00A41775" w:rsidP="00A41775">
      <w:pPr>
        <w:spacing w:after="0"/>
        <w:ind w:left="426"/>
        <w:rPr>
          <w:rFonts w:ascii="Cambria" w:hAnsi="Cambria"/>
        </w:rPr>
      </w:pPr>
      <w:r w:rsidRPr="00A41775">
        <w:rPr>
          <w:rFonts w:ascii="Cambria" w:hAnsi="Cambria"/>
        </w:rPr>
        <w:t>IČ: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951E8E">
        <w:rPr>
          <w:rFonts w:ascii="Cambria" w:hAnsi="Cambria"/>
        </w:rPr>
        <w:tab/>
      </w:r>
      <w:r>
        <w:rPr>
          <w:rFonts w:ascii="Cambria" w:hAnsi="Cambria"/>
        </w:rPr>
        <w:t>00265314</w:t>
      </w:r>
    </w:p>
    <w:p w14:paraId="679414C0" w14:textId="77777777" w:rsidR="00A41775" w:rsidRPr="00A41775" w:rsidRDefault="00A41775" w:rsidP="00A41775">
      <w:pPr>
        <w:spacing w:after="0"/>
        <w:ind w:left="426"/>
        <w:rPr>
          <w:rFonts w:ascii="Cambria" w:hAnsi="Cambria"/>
        </w:rPr>
      </w:pPr>
      <w:r w:rsidRPr="00A41775">
        <w:rPr>
          <w:rFonts w:ascii="Cambria" w:hAnsi="Cambria"/>
        </w:rPr>
        <w:t>Bankovní spojení</w:t>
      </w:r>
      <w:r>
        <w:rPr>
          <w:rFonts w:ascii="Cambria" w:hAnsi="Cambria"/>
        </w:rPr>
        <w:t>:</w:t>
      </w:r>
      <w:r w:rsidR="00951E8E">
        <w:rPr>
          <w:rFonts w:ascii="Cambria" w:hAnsi="Cambria"/>
        </w:rPr>
        <w:tab/>
      </w:r>
      <w:r w:rsidR="00951E8E">
        <w:rPr>
          <w:rFonts w:ascii="Cambria" w:hAnsi="Cambria"/>
        </w:rPr>
        <w:tab/>
        <w:t>********************</w:t>
      </w:r>
    </w:p>
    <w:p w14:paraId="36ECEF5B" w14:textId="77777777" w:rsidR="00A41775" w:rsidRPr="00A41775" w:rsidRDefault="00A41775" w:rsidP="00A41775">
      <w:pPr>
        <w:spacing w:after="0"/>
        <w:ind w:left="426"/>
        <w:rPr>
          <w:rFonts w:ascii="Cambria" w:hAnsi="Cambria"/>
        </w:rPr>
      </w:pPr>
      <w:r w:rsidRPr="00A41775">
        <w:rPr>
          <w:rFonts w:ascii="Cambria" w:hAnsi="Cambria"/>
        </w:rPr>
        <w:t>Zastoupený: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Bc. Jiřím Čížkem, starostou městyse</w:t>
      </w:r>
    </w:p>
    <w:p w14:paraId="3AA73539" w14:textId="77777777" w:rsidR="00A41775" w:rsidRPr="00A41775" w:rsidRDefault="00A41775" w:rsidP="00A41775">
      <w:pPr>
        <w:spacing w:after="0"/>
        <w:ind w:left="426"/>
        <w:rPr>
          <w:rFonts w:ascii="Cambria" w:hAnsi="Cambria"/>
        </w:rPr>
      </w:pPr>
      <w:r w:rsidRPr="00A41775">
        <w:rPr>
          <w:rFonts w:ascii="Cambria" w:hAnsi="Cambria"/>
        </w:rPr>
        <w:t>(dále jen „poskytovatel příspěvku“)</w:t>
      </w:r>
    </w:p>
    <w:p w14:paraId="3BB1AA44" w14:textId="77777777" w:rsidR="00A41775" w:rsidRDefault="00A41775" w:rsidP="00A41775"/>
    <w:p w14:paraId="29DDD563" w14:textId="77777777" w:rsidR="00A41775" w:rsidRPr="00A41775" w:rsidRDefault="00951E8E" w:rsidP="00A41775">
      <w:pPr>
        <w:pStyle w:val="Odstavecseseznamem"/>
        <w:numPr>
          <w:ilvl w:val="0"/>
          <w:numId w:val="15"/>
        </w:numPr>
        <w:spacing w:after="0"/>
        <w:ind w:left="426" w:hanging="426"/>
        <w:rPr>
          <w:rFonts w:ascii="Cambria" w:hAnsi="Cambria"/>
        </w:rPr>
      </w:pPr>
      <w:r>
        <w:rPr>
          <w:rFonts w:ascii="Cambria" w:hAnsi="Cambria"/>
        </w:rPr>
        <w:t xml:space="preserve">Příjemce </w:t>
      </w:r>
      <w:r w:rsidR="00A41775" w:rsidRPr="00A41775">
        <w:rPr>
          <w:rFonts w:ascii="Cambria" w:hAnsi="Cambria"/>
        </w:rPr>
        <w:t>příspěvku</w:t>
      </w:r>
    </w:p>
    <w:p w14:paraId="3E4FF2E8" w14:textId="77777777" w:rsidR="00A41775" w:rsidRPr="00A41775" w:rsidRDefault="00A41775" w:rsidP="00A41775">
      <w:pPr>
        <w:spacing w:after="0"/>
        <w:ind w:left="426"/>
        <w:rPr>
          <w:rFonts w:ascii="Cambria" w:hAnsi="Cambria"/>
        </w:rPr>
      </w:pPr>
      <w:r w:rsidRPr="00A41775">
        <w:rPr>
          <w:rFonts w:ascii="Cambria" w:hAnsi="Cambria"/>
        </w:rPr>
        <w:t>Název</w:t>
      </w:r>
      <w:r w:rsidR="00951E8E">
        <w:rPr>
          <w:rFonts w:ascii="Cambria" w:hAnsi="Cambria"/>
        </w:rPr>
        <w:t>/jméno a příjmení</w:t>
      </w:r>
      <w:r w:rsidRPr="00A41775">
        <w:rPr>
          <w:rFonts w:ascii="Cambria" w:hAnsi="Cambria"/>
        </w:rPr>
        <w:t>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951E8E">
        <w:rPr>
          <w:rFonts w:ascii="Cambria" w:hAnsi="Cambria"/>
        </w:rPr>
        <w:t>********************</w:t>
      </w:r>
    </w:p>
    <w:p w14:paraId="1C26941C" w14:textId="77777777" w:rsidR="00A41775" w:rsidRPr="00A41775" w:rsidRDefault="00A41775" w:rsidP="00A41775">
      <w:pPr>
        <w:spacing w:after="0"/>
        <w:ind w:left="426"/>
        <w:rPr>
          <w:rFonts w:ascii="Cambria" w:hAnsi="Cambria"/>
        </w:rPr>
      </w:pPr>
      <w:r w:rsidRPr="00A41775">
        <w:rPr>
          <w:rFonts w:ascii="Cambria" w:hAnsi="Cambria"/>
        </w:rPr>
        <w:t>Sídlo</w:t>
      </w:r>
      <w:r w:rsidR="00951E8E">
        <w:rPr>
          <w:rFonts w:ascii="Cambria" w:hAnsi="Cambria"/>
        </w:rPr>
        <w:t>/adresa</w:t>
      </w:r>
      <w:r w:rsidRPr="00A41775">
        <w:rPr>
          <w:rFonts w:ascii="Cambria" w:hAnsi="Cambria"/>
        </w:rPr>
        <w:t>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951E8E">
        <w:rPr>
          <w:rFonts w:ascii="Cambria" w:hAnsi="Cambria"/>
        </w:rPr>
        <w:t>********************</w:t>
      </w:r>
    </w:p>
    <w:p w14:paraId="0F0CCA3F" w14:textId="77777777" w:rsidR="00A41775" w:rsidRPr="00A41775" w:rsidRDefault="00A41775" w:rsidP="00A41775">
      <w:pPr>
        <w:spacing w:after="0"/>
        <w:ind w:left="426"/>
        <w:rPr>
          <w:rFonts w:ascii="Cambria" w:hAnsi="Cambria"/>
        </w:rPr>
      </w:pPr>
      <w:r w:rsidRPr="00A41775">
        <w:rPr>
          <w:rFonts w:ascii="Cambria" w:hAnsi="Cambria"/>
        </w:rPr>
        <w:t>IČ</w:t>
      </w:r>
      <w:r w:rsidR="00951E8E">
        <w:rPr>
          <w:rFonts w:ascii="Cambria" w:hAnsi="Cambria"/>
        </w:rPr>
        <w:t xml:space="preserve"> / RČ</w:t>
      </w:r>
      <w:r w:rsidRPr="00A41775">
        <w:rPr>
          <w:rFonts w:ascii="Cambria" w:hAnsi="Cambria"/>
        </w:rPr>
        <w:t>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951E8E">
        <w:rPr>
          <w:rFonts w:ascii="Cambria" w:hAnsi="Cambria"/>
        </w:rPr>
        <w:tab/>
        <w:t>********************</w:t>
      </w:r>
    </w:p>
    <w:p w14:paraId="78B77EB7" w14:textId="77777777" w:rsidR="00A41775" w:rsidRPr="00A41775" w:rsidRDefault="00A41775" w:rsidP="00A41775">
      <w:pPr>
        <w:spacing w:after="0"/>
        <w:ind w:left="426"/>
        <w:rPr>
          <w:rFonts w:ascii="Cambria" w:hAnsi="Cambria"/>
        </w:rPr>
      </w:pPr>
      <w:r w:rsidRPr="00A41775">
        <w:rPr>
          <w:rFonts w:ascii="Cambria" w:hAnsi="Cambria"/>
        </w:rPr>
        <w:t>Bankovní spojení</w:t>
      </w:r>
      <w:r>
        <w:rPr>
          <w:rFonts w:ascii="Cambria" w:hAnsi="Cambria"/>
        </w:rPr>
        <w:t>:</w:t>
      </w:r>
      <w:r w:rsidR="00951E8E">
        <w:rPr>
          <w:rFonts w:ascii="Cambria" w:hAnsi="Cambria"/>
        </w:rPr>
        <w:tab/>
      </w:r>
      <w:r w:rsidR="00951E8E">
        <w:rPr>
          <w:rFonts w:ascii="Cambria" w:hAnsi="Cambria"/>
        </w:rPr>
        <w:tab/>
      </w:r>
      <w:r w:rsidR="00951E8E">
        <w:rPr>
          <w:rFonts w:ascii="Cambria" w:hAnsi="Cambria"/>
        </w:rPr>
        <w:tab/>
        <w:t>******************** / *******</w:t>
      </w:r>
    </w:p>
    <w:p w14:paraId="32853CA6" w14:textId="77777777" w:rsidR="00A41775" w:rsidRPr="00A41775" w:rsidRDefault="00A41775" w:rsidP="00A41775">
      <w:pPr>
        <w:spacing w:after="0"/>
        <w:ind w:left="426"/>
        <w:rPr>
          <w:rFonts w:ascii="Cambria" w:hAnsi="Cambria"/>
        </w:rPr>
      </w:pPr>
      <w:r w:rsidRPr="00A41775">
        <w:rPr>
          <w:rFonts w:ascii="Cambria" w:hAnsi="Cambria"/>
        </w:rPr>
        <w:t>Zastoupený: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951E8E">
        <w:rPr>
          <w:rFonts w:ascii="Cambria" w:hAnsi="Cambria"/>
        </w:rPr>
        <w:tab/>
        <w:t>********************</w:t>
      </w:r>
    </w:p>
    <w:p w14:paraId="3C74840C" w14:textId="77777777" w:rsidR="00A41775" w:rsidRPr="00A41775" w:rsidRDefault="00A41775" w:rsidP="00A41775">
      <w:pPr>
        <w:spacing w:after="0"/>
        <w:ind w:left="426"/>
        <w:rPr>
          <w:rFonts w:ascii="Cambria" w:hAnsi="Cambria"/>
        </w:rPr>
      </w:pPr>
      <w:r w:rsidRPr="00A41775">
        <w:rPr>
          <w:rFonts w:ascii="Cambria" w:hAnsi="Cambria"/>
        </w:rPr>
        <w:t>(dále jen „p</w:t>
      </w:r>
      <w:r w:rsidR="00350DD5">
        <w:rPr>
          <w:rFonts w:ascii="Cambria" w:hAnsi="Cambria"/>
        </w:rPr>
        <w:t xml:space="preserve">říjemce </w:t>
      </w:r>
      <w:r w:rsidRPr="00A41775">
        <w:rPr>
          <w:rFonts w:ascii="Cambria" w:hAnsi="Cambria"/>
        </w:rPr>
        <w:t>příspěvku“)</w:t>
      </w:r>
    </w:p>
    <w:p w14:paraId="5CFA8EBC" w14:textId="77777777" w:rsidR="00A41775" w:rsidRDefault="00A41775" w:rsidP="00A41775"/>
    <w:p w14:paraId="13429BFD" w14:textId="77777777" w:rsidR="00350DD5" w:rsidRPr="0021045B" w:rsidRDefault="00350DD5" w:rsidP="0021045B">
      <w:pPr>
        <w:pStyle w:val="Nadpis2"/>
        <w:keepLines w:val="0"/>
        <w:spacing w:before="0" w:after="120"/>
        <w:ind w:left="357"/>
        <w:jc w:val="center"/>
        <w:rPr>
          <w:rFonts w:ascii="Cambria" w:hAnsi="Cambria"/>
          <w:color w:val="000000" w:themeColor="text1"/>
          <w:sz w:val="22"/>
          <w:szCs w:val="22"/>
          <w:u w:val="single"/>
        </w:rPr>
      </w:pPr>
      <w:r w:rsidRPr="0021045B">
        <w:rPr>
          <w:rFonts w:ascii="Cambria" w:hAnsi="Cambria"/>
          <w:color w:val="000000" w:themeColor="text1"/>
          <w:sz w:val="22"/>
          <w:szCs w:val="22"/>
          <w:u w:val="single"/>
        </w:rPr>
        <w:t>II. Předmět smlouvy</w:t>
      </w:r>
    </w:p>
    <w:p w14:paraId="7D66FCA4" w14:textId="77777777" w:rsidR="007A325D" w:rsidRDefault="007A325D" w:rsidP="0021045B">
      <w:pPr>
        <w:pStyle w:val="Odstavecseseznamem"/>
        <w:numPr>
          <w:ilvl w:val="0"/>
          <w:numId w:val="20"/>
        </w:numPr>
        <w:spacing w:after="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Předmětem smlouvy je poskytnutí účelového finančního příspěvku poskytovatelem příspěvku příjemci příspěvku </w:t>
      </w:r>
      <w:r w:rsidR="00DE6CFD">
        <w:rPr>
          <w:rFonts w:ascii="Cambria" w:hAnsi="Cambria"/>
        </w:rPr>
        <w:t>na realizaci *****************************************</w:t>
      </w:r>
      <w:proofErr w:type="gramStart"/>
      <w:r w:rsidR="00DE6CFD">
        <w:rPr>
          <w:rFonts w:ascii="Cambria" w:hAnsi="Cambria"/>
        </w:rPr>
        <w:t>* .</w:t>
      </w:r>
      <w:proofErr w:type="gramEnd"/>
    </w:p>
    <w:p w14:paraId="72F72792" w14:textId="77777777" w:rsidR="007A325D" w:rsidRDefault="007A325D" w:rsidP="0021045B">
      <w:pPr>
        <w:pStyle w:val="Odstavecseseznamem"/>
        <w:numPr>
          <w:ilvl w:val="0"/>
          <w:numId w:val="20"/>
        </w:numPr>
        <w:spacing w:after="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Příspěvek příjemce příspěvku použije na **********************************************************</w:t>
      </w:r>
    </w:p>
    <w:p w14:paraId="0EB5FFF5" w14:textId="77777777" w:rsidR="007A325D" w:rsidRDefault="007A325D" w:rsidP="00D42964">
      <w:pPr>
        <w:pStyle w:val="Odstavecseseznamem"/>
        <w:spacing w:after="0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>************************************************************************************************.</w:t>
      </w:r>
    </w:p>
    <w:p w14:paraId="77290D7A" w14:textId="77777777" w:rsidR="007A325D" w:rsidRDefault="007A325D" w:rsidP="007A325D">
      <w:pPr>
        <w:pStyle w:val="Nadpis2"/>
        <w:keepLines w:val="0"/>
        <w:spacing w:before="0"/>
        <w:ind w:left="360"/>
        <w:jc w:val="center"/>
        <w:rPr>
          <w:rFonts w:ascii="Cambria" w:hAnsi="Cambria"/>
          <w:color w:val="000000" w:themeColor="text1"/>
          <w:sz w:val="22"/>
          <w:szCs w:val="22"/>
        </w:rPr>
      </w:pPr>
    </w:p>
    <w:p w14:paraId="7CF6F95A" w14:textId="77777777" w:rsidR="007A325D" w:rsidRPr="0021045B" w:rsidRDefault="007A325D" w:rsidP="0021045B">
      <w:pPr>
        <w:pStyle w:val="Nadpis2"/>
        <w:keepLines w:val="0"/>
        <w:spacing w:before="0" w:after="120"/>
        <w:ind w:left="357"/>
        <w:jc w:val="center"/>
        <w:rPr>
          <w:rFonts w:ascii="Cambria" w:hAnsi="Cambria"/>
          <w:color w:val="000000" w:themeColor="text1"/>
          <w:sz w:val="22"/>
          <w:szCs w:val="22"/>
          <w:u w:val="single"/>
        </w:rPr>
      </w:pPr>
      <w:r w:rsidRPr="0021045B">
        <w:rPr>
          <w:rFonts w:ascii="Cambria" w:hAnsi="Cambria"/>
          <w:color w:val="000000" w:themeColor="text1"/>
          <w:sz w:val="22"/>
          <w:szCs w:val="22"/>
          <w:u w:val="single"/>
        </w:rPr>
        <w:t>III. Finanční ujednání</w:t>
      </w:r>
    </w:p>
    <w:p w14:paraId="29C8F199" w14:textId="51D0475F" w:rsidR="007A325D" w:rsidRDefault="007A325D" w:rsidP="0021045B">
      <w:pPr>
        <w:pStyle w:val="Odstavecseseznamem"/>
        <w:numPr>
          <w:ilvl w:val="0"/>
          <w:numId w:val="21"/>
        </w:numPr>
        <w:spacing w:after="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Poskytovatel příspěvku se</w:t>
      </w:r>
      <w:r w:rsidR="00B32486">
        <w:rPr>
          <w:rFonts w:ascii="Cambria" w:hAnsi="Cambria"/>
        </w:rPr>
        <w:t xml:space="preserve"> zavazuje poskytnout v roce 20</w:t>
      </w:r>
      <w:r w:rsidR="00AB1C71">
        <w:rPr>
          <w:rFonts w:ascii="Cambria" w:hAnsi="Cambria"/>
        </w:rPr>
        <w:t>2</w:t>
      </w:r>
      <w:r w:rsidR="00215FD3">
        <w:rPr>
          <w:rFonts w:ascii="Cambria" w:hAnsi="Cambria"/>
        </w:rPr>
        <w:t>3</w:t>
      </w:r>
      <w:r>
        <w:rPr>
          <w:rFonts w:ascii="Cambria" w:hAnsi="Cambria"/>
        </w:rPr>
        <w:t xml:space="preserve"> finanční příspěvek ve výši ************ Kč, tj. finanční část</w:t>
      </w:r>
      <w:r w:rsidR="00DE6CFD">
        <w:rPr>
          <w:rFonts w:ascii="Cambria" w:hAnsi="Cambria"/>
        </w:rPr>
        <w:t>ku na účel uvedený v článku II. této smlouvy bezhotovostním převodem na účet příjemce příspěvku / hotově, a to do 14 kalendářních dnů od podpisu této smlouvy oběma smluvními stranami.</w:t>
      </w:r>
    </w:p>
    <w:p w14:paraId="1CE956D2" w14:textId="7FFE297B" w:rsidR="00DE6CFD" w:rsidRDefault="00DE6CFD" w:rsidP="0021045B">
      <w:pPr>
        <w:pStyle w:val="Odstavecseseznamem"/>
        <w:numPr>
          <w:ilvl w:val="0"/>
          <w:numId w:val="21"/>
        </w:numPr>
        <w:spacing w:after="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Tato smlouva se uzavírá na rok 20</w:t>
      </w:r>
      <w:r w:rsidR="00336417">
        <w:rPr>
          <w:rFonts w:ascii="Cambria" w:hAnsi="Cambria"/>
        </w:rPr>
        <w:t>2</w:t>
      </w:r>
      <w:r w:rsidR="00215FD3">
        <w:rPr>
          <w:rFonts w:ascii="Cambria" w:hAnsi="Cambria"/>
        </w:rPr>
        <w:t>3</w:t>
      </w:r>
      <w:r>
        <w:rPr>
          <w:rFonts w:ascii="Cambria" w:hAnsi="Cambria"/>
        </w:rPr>
        <w:t xml:space="preserve"> Poskytnutý finanční příspěvek se dá použít jen v daném rozpočtovém roce od 1. 1. 20</w:t>
      </w:r>
      <w:r w:rsidR="00336417">
        <w:rPr>
          <w:rFonts w:ascii="Cambria" w:hAnsi="Cambria"/>
        </w:rPr>
        <w:t>2</w:t>
      </w:r>
      <w:r w:rsidR="00391FF7">
        <w:rPr>
          <w:rFonts w:ascii="Cambria" w:hAnsi="Cambria"/>
        </w:rPr>
        <w:t>3</w:t>
      </w:r>
      <w:r>
        <w:rPr>
          <w:rFonts w:ascii="Cambria" w:hAnsi="Cambria"/>
        </w:rPr>
        <w:t xml:space="preserve"> do </w:t>
      </w:r>
      <w:r w:rsidR="00264DFD">
        <w:rPr>
          <w:rFonts w:ascii="Cambria" w:hAnsi="Cambria"/>
        </w:rPr>
        <w:t>18</w:t>
      </w:r>
      <w:r w:rsidR="00AB1C71">
        <w:rPr>
          <w:rFonts w:ascii="Cambria" w:hAnsi="Cambria"/>
        </w:rPr>
        <w:t>.</w:t>
      </w:r>
      <w:r>
        <w:rPr>
          <w:rFonts w:ascii="Cambria" w:hAnsi="Cambria"/>
        </w:rPr>
        <w:t xml:space="preserve"> 12. 20</w:t>
      </w:r>
      <w:r w:rsidR="00336417">
        <w:rPr>
          <w:rFonts w:ascii="Cambria" w:hAnsi="Cambria"/>
        </w:rPr>
        <w:t>2</w:t>
      </w:r>
      <w:r w:rsidR="00391FF7">
        <w:rPr>
          <w:rFonts w:ascii="Cambria" w:hAnsi="Cambria"/>
        </w:rPr>
        <w:t>3</w:t>
      </w:r>
      <w:r w:rsidR="00D42964">
        <w:rPr>
          <w:rFonts w:ascii="Cambria" w:hAnsi="Cambria"/>
        </w:rPr>
        <w:t xml:space="preserve">. Nevyčerpaná část příspěvku se do následujícího roku nepřevádí. V případě zjištění nesprávného použití příspěvku je povinen příjemce příspěvku tento vrátit městysi Panenský Týnec nejpozději do 31. </w:t>
      </w:r>
      <w:r w:rsidR="00844CF7">
        <w:rPr>
          <w:rFonts w:ascii="Cambria" w:hAnsi="Cambria"/>
        </w:rPr>
        <w:t>prosince</w:t>
      </w:r>
      <w:r w:rsidR="00D42964">
        <w:rPr>
          <w:rFonts w:ascii="Cambria" w:hAnsi="Cambria"/>
        </w:rPr>
        <w:t xml:space="preserve"> 20</w:t>
      </w:r>
      <w:r w:rsidR="00F02661">
        <w:rPr>
          <w:rFonts w:ascii="Cambria" w:hAnsi="Cambria"/>
        </w:rPr>
        <w:t>2</w:t>
      </w:r>
      <w:r w:rsidR="00391FF7">
        <w:rPr>
          <w:rFonts w:ascii="Cambria" w:hAnsi="Cambria"/>
        </w:rPr>
        <w:t>3</w:t>
      </w:r>
      <w:r w:rsidR="00D42964">
        <w:rPr>
          <w:rFonts w:ascii="Cambria" w:hAnsi="Cambria"/>
        </w:rPr>
        <w:t>.</w:t>
      </w:r>
    </w:p>
    <w:p w14:paraId="3EB480C5" w14:textId="77777777" w:rsidR="007A325D" w:rsidRDefault="007A325D" w:rsidP="007A325D">
      <w:pPr>
        <w:pStyle w:val="Nadpis2"/>
        <w:keepLines w:val="0"/>
        <w:spacing w:before="0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2DBCCE2C" w14:textId="77777777" w:rsidR="00D42964" w:rsidRPr="0021045B" w:rsidRDefault="00D42964" w:rsidP="0021045B">
      <w:pPr>
        <w:pStyle w:val="Nadpis2"/>
        <w:keepLines w:val="0"/>
        <w:spacing w:before="0" w:after="120"/>
        <w:ind w:left="357"/>
        <w:jc w:val="center"/>
        <w:rPr>
          <w:rFonts w:ascii="Cambria" w:hAnsi="Cambria"/>
          <w:color w:val="000000" w:themeColor="text1"/>
          <w:sz w:val="22"/>
          <w:szCs w:val="22"/>
          <w:u w:val="single"/>
        </w:rPr>
      </w:pPr>
      <w:r w:rsidRPr="0021045B">
        <w:rPr>
          <w:rFonts w:ascii="Cambria" w:hAnsi="Cambria"/>
          <w:color w:val="000000" w:themeColor="text1"/>
          <w:sz w:val="22"/>
          <w:szCs w:val="22"/>
          <w:u w:val="single"/>
        </w:rPr>
        <w:t>IV. Závazky smluvních stran</w:t>
      </w:r>
    </w:p>
    <w:p w14:paraId="3F3E4833" w14:textId="77777777" w:rsidR="00D42964" w:rsidRDefault="00447240" w:rsidP="0021045B">
      <w:pPr>
        <w:pStyle w:val="Odstavecseseznamem"/>
        <w:numPr>
          <w:ilvl w:val="0"/>
          <w:numId w:val="19"/>
        </w:numPr>
        <w:spacing w:after="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Příjemce příspěvku se zavazuje, že obdržený finanční příspěvek použije na smlouvou vymezený účel dle článku II. této smlouvy.</w:t>
      </w:r>
    </w:p>
    <w:p w14:paraId="53649AAD" w14:textId="697DF6C7" w:rsidR="00D42964" w:rsidRDefault="00A74B26" w:rsidP="0021045B">
      <w:pPr>
        <w:pStyle w:val="Odstavecseseznamem"/>
        <w:numPr>
          <w:ilvl w:val="0"/>
          <w:numId w:val="19"/>
        </w:numPr>
        <w:spacing w:after="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Příjemce příspěvku se zavazuje předložit poskytovateli příspěvku závěrečnou zprávu a vyúčtování příspěvku </w:t>
      </w:r>
      <w:r w:rsidR="00E64DD5">
        <w:rPr>
          <w:rFonts w:ascii="Cambria" w:hAnsi="Cambria"/>
        </w:rPr>
        <w:t xml:space="preserve">nejpozději do </w:t>
      </w:r>
      <w:r w:rsidR="00391FF7">
        <w:rPr>
          <w:rFonts w:ascii="Cambria" w:hAnsi="Cambria"/>
        </w:rPr>
        <w:t>1</w:t>
      </w:r>
      <w:r w:rsidR="00264DFD">
        <w:rPr>
          <w:rFonts w:ascii="Cambria" w:hAnsi="Cambria"/>
        </w:rPr>
        <w:t>8</w:t>
      </w:r>
      <w:r w:rsidR="00E64DD5">
        <w:rPr>
          <w:rFonts w:ascii="Cambria" w:hAnsi="Cambria"/>
        </w:rPr>
        <w:t>. 12. 20</w:t>
      </w:r>
      <w:r w:rsidR="00AB1C71">
        <w:rPr>
          <w:rFonts w:ascii="Cambria" w:hAnsi="Cambria"/>
        </w:rPr>
        <w:t>2</w:t>
      </w:r>
      <w:r w:rsidR="00391FF7">
        <w:rPr>
          <w:rFonts w:ascii="Cambria" w:hAnsi="Cambria"/>
        </w:rPr>
        <w:t>3</w:t>
      </w:r>
      <w:r w:rsidR="00E64DD5">
        <w:rPr>
          <w:rFonts w:ascii="Cambria" w:hAnsi="Cambria"/>
        </w:rPr>
        <w:t>. Pokud tak neučiní, je povinen finanční příspěvek vrátit poskytovateli příspěvku do 3</w:t>
      </w:r>
      <w:r w:rsidR="00B32486">
        <w:rPr>
          <w:rFonts w:ascii="Cambria" w:hAnsi="Cambria"/>
        </w:rPr>
        <w:t>1</w:t>
      </w:r>
      <w:r w:rsidR="00E64DD5">
        <w:rPr>
          <w:rFonts w:ascii="Cambria" w:hAnsi="Cambria"/>
        </w:rPr>
        <w:t>. 1</w:t>
      </w:r>
      <w:r w:rsidR="00844CF7">
        <w:rPr>
          <w:rFonts w:ascii="Cambria" w:hAnsi="Cambria"/>
        </w:rPr>
        <w:t>2</w:t>
      </w:r>
      <w:r w:rsidR="00E64DD5">
        <w:rPr>
          <w:rFonts w:ascii="Cambria" w:hAnsi="Cambria"/>
        </w:rPr>
        <w:t>. 20</w:t>
      </w:r>
      <w:r w:rsidR="00F02661">
        <w:rPr>
          <w:rFonts w:ascii="Cambria" w:hAnsi="Cambria"/>
        </w:rPr>
        <w:t>2</w:t>
      </w:r>
      <w:r w:rsidR="00AB1C71">
        <w:rPr>
          <w:rFonts w:ascii="Cambria" w:hAnsi="Cambria"/>
        </w:rPr>
        <w:t>2</w:t>
      </w:r>
      <w:r w:rsidR="00E64DD5">
        <w:rPr>
          <w:rFonts w:ascii="Cambria" w:hAnsi="Cambria"/>
        </w:rPr>
        <w:t>. Vyúčtování se předkládá na předepsaném formuláři spolu s kopiemi účetních dokladů a kopiemi dokladů stvrzujících úhradu předloženého účetního dokladu.</w:t>
      </w:r>
    </w:p>
    <w:p w14:paraId="558EC9FE" w14:textId="77777777" w:rsidR="00564BB4" w:rsidRDefault="00564BB4" w:rsidP="0021045B">
      <w:pPr>
        <w:pStyle w:val="Odstavecseseznamem"/>
        <w:numPr>
          <w:ilvl w:val="0"/>
          <w:numId w:val="19"/>
        </w:numPr>
        <w:spacing w:after="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Příjemce příspěvku je povinen umožnit poskytovateli příspěvku nahlédnutí do všech účetních dokladů vztahujících se účelu </w:t>
      </w:r>
      <w:r w:rsidR="008721CC">
        <w:rPr>
          <w:rFonts w:ascii="Cambria" w:hAnsi="Cambria"/>
        </w:rPr>
        <w:t>dle článku II. této smlouvy a umožnit poskytovateli příspěvku finanční kontrolu správného zaúčtování použití příspěvku.</w:t>
      </w:r>
    </w:p>
    <w:p w14:paraId="61E80BBC" w14:textId="77777777" w:rsidR="008721CC" w:rsidRDefault="008721CC" w:rsidP="0021045B">
      <w:pPr>
        <w:pStyle w:val="Odstavecseseznamem"/>
        <w:numPr>
          <w:ilvl w:val="0"/>
          <w:numId w:val="19"/>
        </w:numPr>
        <w:spacing w:after="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Neoprávněné použití finančního příspěvku nebo zadržení příspěvku poskytnutého </w:t>
      </w:r>
      <w:r w:rsidR="00921D7F">
        <w:rPr>
          <w:rFonts w:ascii="Cambria" w:hAnsi="Cambria"/>
        </w:rPr>
        <w:t xml:space="preserve">z rozpočtu poskytovatele příspěvku je porušení rozpočtové kázně podle </w:t>
      </w:r>
      <w:r w:rsidR="00921D7F">
        <w:t>§</w:t>
      </w:r>
      <w:r w:rsidR="00921D7F">
        <w:rPr>
          <w:rFonts w:ascii="Cambria" w:hAnsi="Cambria"/>
        </w:rPr>
        <w:t xml:space="preserve"> 22 zákona č. 250/2000 Sb., o rozpočtových pravidlech územních rozpočtů, ve znění pozdějších předpisů. V</w:t>
      </w:r>
      <w:r w:rsidR="00293F32">
        <w:rPr>
          <w:rFonts w:ascii="Cambria" w:hAnsi="Cambria"/>
        </w:rPr>
        <w:t> </w:t>
      </w:r>
      <w:r w:rsidR="00921D7F">
        <w:rPr>
          <w:rFonts w:ascii="Cambria" w:hAnsi="Cambria"/>
        </w:rPr>
        <w:t>případě</w:t>
      </w:r>
      <w:r w:rsidR="00293F32">
        <w:rPr>
          <w:rFonts w:ascii="Cambria" w:hAnsi="Cambria"/>
        </w:rPr>
        <w:t xml:space="preserve"> porušení rozpočtové kázně bude postupováno dle zákona č. 250/2000 Sb.</w:t>
      </w:r>
    </w:p>
    <w:p w14:paraId="1E170BCF" w14:textId="77777777" w:rsidR="00293F32" w:rsidRDefault="00293F32" w:rsidP="0021045B">
      <w:pPr>
        <w:pStyle w:val="Odstavecseseznamem"/>
        <w:numPr>
          <w:ilvl w:val="0"/>
          <w:numId w:val="19"/>
        </w:numPr>
        <w:spacing w:after="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Příjemce příspěvku je povinen vhodným způsobem informovat </w:t>
      </w:r>
      <w:r w:rsidR="005317CE">
        <w:rPr>
          <w:rFonts w:ascii="Cambria" w:hAnsi="Cambria"/>
        </w:rPr>
        <w:t xml:space="preserve">o poskytnutí finančního příspěvku na daný </w:t>
      </w:r>
      <w:proofErr w:type="gramStart"/>
      <w:r w:rsidR="005317CE">
        <w:rPr>
          <w:rFonts w:ascii="Cambria" w:hAnsi="Cambria"/>
        </w:rPr>
        <w:t>účel</w:t>
      </w:r>
      <w:proofErr w:type="gramEnd"/>
      <w:r w:rsidR="005317CE">
        <w:rPr>
          <w:rFonts w:ascii="Cambria" w:hAnsi="Cambria"/>
        </w:rPr>
        <w:t xml:space="preserve"> a to s použitím pouze platných </w:t>
      </w:r>
      <w:r w:rsidR="006C66C7">
        <w:rPr>
          <w:rFonts w:ascii="Cambria" w:hAnsi="Cambria"/>
        </w:rPr>
        <w:t>a správných znaků publicity (zejména znak a název). Poskytovatel příspěvku uděluje souhlas s bezúplatným použitím znaku městyse Panenský Týnec.</w:t>
      </w:r>
    </w:p>
    <w:p w14:paraId="752CB5E0" w14:textId="77777777" w:rsidR="006C66C7" w:rsidRDefault="006C66C7" w:rsidP="006C66C7">
      <w:pPr>
        <w:pStyle w:val="Odstavecseseznamem"/>
        <w:spacing w:after="0"/>
        <w:ind w:left="426"/>
        <w:jc w:val="both"/>
        <w:rPr>
          <w:rFonts w:ascii="Cambria" w:hAnsi="Cambria"/>
        </w:rPr>
      </w:pPr>
    </w:p>
    <w:p w14:paraId="4F4A3C9F" w14:textId="77777777" w:rsidR="006C66C7" w:rsidRPr="0021045B" w:rsidRDefault="006C66C7" w:rsidP="0021045B">
      <w:pPr>
        <w:pStyle w:val="Nadpis2"/>
        <w:keepLines w:val="0"/>
        <w:spacing w:before="0" w:after="120"/>
        <w:ind w:left="357"/>
        <w:jc w:val="center"/>
        <w:rPr>
          <w:rFonts w:ascii="Cambria" w:hAnsi="Cambria"/>
          <w:color w:val="000000" w:themeColor="text1"/>
          <w:sz w:val="22"/>
          <w:szCs w:val="22"/>
          <w:u w:val="single"/>
        </w:rPr>
      </w:pPr>
      <w:r w:rsidRPr="0021045B">
        <w:rPr>
          <w:rFonts w:ascii="Cambria" w:hAnsi="Cambria"/>
          <w:color w:val="000000" w:themeColor="text1"/>
          <w:sz w:val="22"/>
          <w:szCs w:val="22"/>
          <w:u w:val="single"/>
        </w:rPr>
        <w:t xml:space="preserve">V. </w:t>
      </w:r>
      <w:r w:rsidR="00A516DC" w:rsidRPr="0021045B">
        <w:rPr>
          <w:rFonts w:ascii="Cambria" w:hAnsi="Cambria"/>
          <w:color w:val="000000" w:themeColor="text1"/>
          <w:sz w:val="22"/>
          <w:szCs w:val="22"/>
          <w:u w:val="single"/>
        </w:rPr>
        <w:t>Závěrečná ustanovení</w:t>
      </w:r>
    </w:p>
    <w:p w14:paraId="6E048F7A" w14:textId="77777777" w:rsidR="006C66C7" w:rsidRDefault="00A516DC" w:rsidP="0021045B">
      <w:pPr>
        <w:pStyle w:val="Odstavecseseznamem"/>
        <w:numPr>
          <w:ilvl w:val="0"/>
          <w:numId w:val="22"/>
        </w:numPr>
        <w:spacing w:after="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Každá ze smluvních stran může od této smlouvy odstoupit, bude-li se domnívat, že druhá strana porušuje své závazky.</w:t>
      </w:r>
    </w:p>
    <w:p w14:paraId="400134DB" w14:textId="77777777" w:rsidR="008C239F" w:rsidRDefault="008C239F" w:rsidP="0021045B">
      <w:pPr>
        <w:pStyle w:val="Odstavecseseznamem"/>
        <w:numPr>
          <w:ilvl w:val="0"/>
          <w:numId w:val="22"/>
        </w:numPr>
        <w:spacing w:after="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Veškeré změny a doplňky této smlouvy lze provést po vzájemné dohodě smluvní </w:t>
      </w:r>
      <w:proofErr w:type="gramStart"/>
      <w:r>
        <w:rPr>
          <w:rFonts w:ascii="Cambria" w:hAnsi="Cambria"/>
        </w:rPr>
        <w:t>stran</w:t>
      </w:r>
      <w:proofErr w:type="gramEnd"/>
      <w:r>
        <w:rPr>
          <w:rFonts w:ascii="Cambria" w:hAnsi="Cambria"/>
        </w:rPr>
        <w:t xml:space="preserve"> a to pouze formou písemného dodatku ke smlouvě.</w:t>
      </w:r>
    </w:p>
    <w:p w14:paraId="09558104" w14:textId="77777777" w:rsidR="006C66C7" w:rsidRDefault="00B23194" w:rsidP="0021045B">
      <w:pPr>
        <w:pStyle w:val="Odstavecseseznamem"/>
        <w:numPr>
          <w:ilvl w:val="0"/>
          <w:numId w:val="22"/>
        </w:numPr>
        <w:spacing w:after="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Smluvní strany prohlašují, že si tuto smlouvu před jejím podpisem přečetly, a že byla uzavřena po vzájemném projednání podle jejich pravé a svobodné vůle, určitě, vzájemně a srozumitelně, nikoli v tísni za nápadně nevýhodných podmínek.</w:t>
      </w:r>
    </w:p>
    <w:p w14:paraId="3043268F" w14:textId="3F1B264E" w:rsidR="00B23194" w:rsidRDefault="00B23194" w:rsidP="0021045B">
      <w:pPr>
        <w:pStyle w:val="Odstavecseseznamem"/>
        <w:numPr>
          <w:ilvl w:val="0"/>
          <w:numId w:val="22"/>
        </w:numPr>
        <w:spacing w:after="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Tato smlouva byla projednána a schválena na veřejném zasedání Zastupitelstva městyse Panenský Týnec dne </w:t>
      </w:r>
      <w:proofErr w:type="spellStart"/>
      <w:r w:rsidR="00844CF7">
        <w:rPr>
          <w:rFonts w:ascii="Cambria" w:hAnsi="Cambria"/>
        </w:rPr>
        <w:t>xxx</w:t>
      </w:r>
      <w:proofErr w:type="spellEnd"/>
      <w:r>
        <w:rPr>
          <w:rFonts w:ascii="Cambria" w:hAnsi="Cambria"/>
        </w:rPr>
        <w:t xml:space="preserve">, usnesením číslo </w:t>
      </w:r>
      <w:proofErr w:type="spellStart"/>
      <w:r w:rsidR="00844CF7">
        <w:rPr>
          <w:rFonts w:ascii="Cambria" w:hAnsi="Cambria"/>
        </w:rPr>
        <w:t>xxx</w:t>
      </w:r>
      <w:proofErr w:type="spellEnd"/>
      <w:r>
        <w:rPr>
          <w:rFonts w:ascii="Cambria" w:hAnsi="Cambria"/>
        </w:rPr>
        <w:t>.</w:t>
      </w:r>
    </w:p>
    <w:p w14:paraId="1B2B06F4" w14:textId="77777777" w:rsidR="00B23194" w:rsidRDefault="00B23194" w:rsidP="0021045B">
      <w:pPr>
        <w:pStyle w:val="Odstavecseseznamem"/>
        <w:numPr>
          <w:ilvl w:val="0"/>
          <w:numId w:val="22"/>
        </w:numPr>
        <w:spacing w:after="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Tato smlouva je sepsána ve dvou stejnopisech s platností originálu, z nichž každá smluvní strana obdrží po jednom stejnopisu.</w:t>
      </w:r>
    </w:p>
    <w:p w14:paraId="5CB691A9" w14:textId="77777777" w:rsidR="00B23194" w:rsidRDefault="00B23194" w:rsidP="00B23194">
      <w:pPr>
        <w:spacing w:after="0"/>
        <w:jc w:val="both"/>
        <w:rPr>
          <w:rFonts w:ascii="Cambria" w:hAnsi="Cambria"/>
        </w:rPr>
      </w:pPr>
    </w:p>
    <w:p w14:paraId="62FEE41F" w14:textId="77777777" w:rsidR="00B23194" w:rsidRDefault="00B23194" w:rsidP="00B23194">
      <w:pPr>
        <w:spacing w:after="0"/>
        <w:jc w:val="both"/>
        <w:rPr>
          <w:rFonts w:ascii="Cambria" w:hAnsi="Cambria"/>
        </w:rPr>
      </w:pPr>
    </w:p>
    <w:p w14:paraId="67827065" w14:textId="77777777" w:rsidR="00B23194" w:rsidRDefault="00B23194" w:rsidP="00B23194">
      <w:pPr>
        <w:spacing w:after="0"/>
        <w:ind w:left="426"/>
        <w:jc w:val="both"/>
        <w:rPr>
          <w:rFonts w:ascii="Cambria" w:hAnsi="Cambria"/>
        </w:rPr>
      </w:pPr>
    </w:p>
    <w:p w14:paraId="121ECB8E" w14:textId="77777777" w:rsidR="00B23194" w:rsidRDefault="00B23194" w:rsidP="00B23194">
      <w:pPr>
        <w:spacing w:after="0"/>
        <w:ind w:firstLine="426"/>
        <w:jc w:val="both"/>
        <w:rPr>
          <w:rFonts w:ascii="Cambria" w:hAnsi="Cambria"/>
        </w:rPr>
      </w:pPr>
      <w:r>
        <w:rPr>
          <w:rFonts w:ascii="Cambria" w:hAnsi="Cambria"/>
        </w:rPr>
        <w:t>V Panenském Týnci dne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V Panenském Týnci dne</w:t>
      </w:r>
    </w:p>
    <w:p w14:paraId="4273B98A" w14:textId="77777777" w:rsidR="00B23194" w:rsidRDefault="00B23194" w:rsidP="00B23194">
      <w:pPr>
        <w:spacing w:after="0"/>
        <w:jc w:val="both"/>
        <w:rPr>
          <w:rFonts w:ascii="Cambria" w:hAnsi="Cambria"/>
        </w:rPr>
      </w:pPr>
    </w:p>
    <w:p w14:paraId="6CA1AA63" w14:textId="77777777" w:rsidR="00B23194" w:rsidRDefault="00B23194" w:rsidP="00B23194">
      <w:pPr>
        <w:spacing w:after="0"/>
        <w:jc w:val="both"/>
        <w:rPr>
          <w:rFonts w:ascii="Cambria" w:hAnsi="Cambria"/>
        </w:rPr>
      </w:pPr>
    </w:p>
    <w:p w14:paraId="11128E34" w14:textId="77777777" w:rsidR="00B23194" w:rsidRPr="008E6BDE" w:rsidRDefault="00B23194" w:rsidP="00B23194">
      <w:pPr>
        <w:spacing w:after="0"/>
        <w:jc w:val="both"/>
        <w:rPr>
          <w:rFonts w:ascii="Cambria" w:hAnsi="Cambria"/>
        </w:rPr>
      </w:pPr>
    </w:p>
    <w:p w14:paraId="0FE62CA5" w14:textId="77777777" w:rsidR="00B23194" w:rsidRPr="008E6BDE" w:rsidRDefault="00B23194" w:rsidP="00B23194">
      <w:pPr>
        <w:spacing w:after="0"/>
        <w:jc w:val="both"/>
        <w:rPr>
          <w:rFonts w:ascii="Cambria" w:hAnsi="Cambria"/>
        </w:rPr>
      </w:pPr>
    </w:p>
    <w:p w14:paraId="0C4B81EC" w14:textId="77777777" w:rsidR="00B23194" w:rsidRPr="008E6BDE" w:rsidRDefault="00B23194" w:rsidP="00B23194">
      <w:pPr>
        <w:spacing w:after="0"/>
        <w:jc w:val="both"/>
        <w:rPr>
          <w:rFonts w:ascii="Cambria" w:hAnsi="Cambria"/>
        </w:rPr>
      </w:pPr>
    </w:p>
    <w:p w14:paraId="47C3F541" w14:textId="77777777" w:rsidR="00B23194" w:rsidRPr="008E6BDE" w:rsidRDefault="00B23194" w:rsidP="00B23194">
      <w:pPr>
        <w:spacing w:after="0"/>
        <w:jc w:val="both"/>
        <w:rPr>
          <w:rFonts w:ascii="Cambria" w:hAnsi="Cambria"/>
        </w:rPr>
      </w:pPr>
    </w:p>
    <w:p w14:paraId="43A49322" w14:textId="77777777" w:rsidR="00B23194" w:rsidRPr="008E6BDE" w:rsidRDefault="00B23194" w:rsidP="00B23194">
      <w:pPr>
        <w:pStyle w:val="Odstavecseseznamem"/>
        <w:tabs>
          <w:tab w:val="left" w:pos="426"/>
        </w:tabs>
        <w:spacing w:after="0" w:line="252" w:lineRule="auto"/>
        <w:ind w:left="0"/>
        <w:jc w:val="center"/>
        <w:rPr>
          <w:rFonts w:ascii="Cambria" w:hAnsi="Cambria"/>
          <w:sz w:val="24"/>
          <w:szCs w:val="24"/>
        </w:rPr>
      </w:pPr>
      <w:r w:rsidRPr="008E6BDE">
        <w:rPr>
          <w:rFonts w:ascii="Cambria" w:hAnsi="Cambria"/>
          <w:sz w:val="24"/>
          <w:szCs w:val="24"/>
        </w:rPr>
        <w:t>……………………………………………………</w:t>
      </w:r>
      <w:r w:rsidRPr="008E6BDE">
        <w:rPr>
          <w:rFonts w:ascii="Cambria" w:hAnsi="Cambria"/>
          <w:sz w:val="24"/>
          <w:szCs w:val="24"/>
        </w:rPr>
        <w:tab/>
      </w:r>
      <w:r w:rsidRPr="008E6BDE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    </w:t>
      </w:r>
      <w:r w:rsidRPr="008E6BDE">
        <w:rPr>
          <w:rFonts w:ascii="Cambria" w:hAnsi="Cambria"/>
          <w:sz w:val="24"/>
          <w:szCs w:val="24"/>
        </w:rPr>
        <w:t>……………………………………………………</w:t>
      </w:r>
    </w:p>
    <w:p w14:paraId="1BAD54FF" w14:textId="77777777" w:rsidR="00B23194" w:rsidRPr="008E6BDE" w:rsidRDefault="00B23194" w:rsidP="00B23194">
      <w:pPr>
        <w:pStyle w:val="Odstavecseseznamem"/>
        <w:tabs>
          <w:tab w:val="left" w:pos="426"/>
        </w:tabs>
        <w:spacing w:after="0" w:line="252" w:lineRule="auto"/>
        <w:ind w:left="0"/>
        <w:jc w:val="both"/>
        <w:rPr>
          <w:rFonts w:ascii="Cambria" w:hAnsi="Cambria"/>
          <w:sz w:val="24"/>
          <w:szCs w:val="24"/>
        </w:rPr>
      </w:pPr>
      <w:r w:rsidRPr="008E6BDE">
        <w:rPr>
          <w:rFonts w:ascii="Cambria" w:hAnsi="Cambria"/>
          <w:sz w:val="24"/>
          <w:szCs w:val="24"/>
        </w:rPr>
        <w:tab/>
      </w:r>
      <w:r w:rsidRPr="008E6BDE">
        <w:rPr>
          <w:rFonts w:ascii="Cambria" w:hAnsi="Cambria"/>
          <w:sz w:val="24"/>
          <w:szCs w:val="24"/>
        </w:rPr>
        <w:tab/>
      </w:r>
      <w:r w:rsidRPr="008E6BDE">
        <w:rPr>
          <w:rFonts w:ascii="Cambria" w:hAnsi="Cambria"/>
          <w:sz w:val="24"/>
          <w:szCs w:val="24"/>
        </w:rPr>
        <w:tab/>
        <w:t xml:space="preserve">    Bc. Jiří Čížek</w:t>
      </w:r>
      <w:r w:rsidRPr="008E6BDE">
        <w:rPr>
          <w:rFonts w:ascii="Cambria" w:hAnsi="Cambria"/>
          <w:sz w:val="24"/>
          <w:szCs w:val="24"/>
        </w:rPr>
        <w:tab/>
      </w:r>
      <w:r w:rsidRPr="008E6BDE">
        <w:rPr>
          <w:rFonts w:ascii="Cambria" w:hAnsi="Cambria"/>
          <w:sz w:val="24"/>
          <w:szCs w:val="24"/>
        </w:rPr>
        <w:tab/>
      </w:r>
      <w:r w:rsidRPr="008E6BDE">
        <w:rPr>
          <w:rFonts w:ascii="Cambria" w:hAnsi="Cambria"/>
          <w:sz w:val="24"/>
          <w:szCs w:val="24"/>
        </w:rPr>
        <w:tab/>
      </w:r>
      <w:r w:rsidRPr="008E6BDE">
        <w:rPr>
          <w:rFonts w:ascii="Cambria" w:hAnsi="Cambria"/>
          <w:sz w:val="24"/>
          <w:szCs w:val="24"/>
        </w:rPr>
        <w:tab/>
      </w:r>
      <w:r w:rsidRPr="008E6BDE">
        <w:rPr>
          <w:rFonts w:ascii="Cambria" w:hAnsi="Cambria"/>
          <w:sz w:val="24"/>
          <w:szCs w:val="24"/>
        </w:rPr>
        <w:tab/>
        <w:t xml:space="preserve">  </w:t>
      </w:r>
      <w:r>
        <w:rPr>
          <w:rFonts w:ascii="Cambria" w:hAnsi="Cambria"/>
          <w:sz w:val="24"/>
          <w:szCs w:val="24"/>
        </w:rPr>
        <w:t xml:space="preserve"> *********************</w:t>
      </w:r>
    </w:p>
    <w:p w14:paraId="63A285B7" w14:textId="77777777" w:rsidR="00B23194" w:rsidRPr="008E6BDE" w:rsidRDefault="00B23194" w:rsidP="00B23194">
      <w:pPr>
        <w:pStyle w:val="Odstavecseseznamem"/>
        <w:tabs>
          <w:tab w:val="left" w:pos="426"/>
        </w:tabs>
        <w:spacing w:after="0" w:line="252" w:lineRule="auto"/>
        <w:ind w:left="0"/>
        <w:jc w:val="both"/>
        <w:rPr>
          <w:rFonts w:ascii="Cambria" w:hAnsi="Cambria"/>
          <w:sz w:val="24"/>
          <w:szCs w:val="24"/>
        </w:rPr>
      </w:pPr>
      <w:r w:rsidRPr="008E6BDE">
        <w:rPr>
          <w:rFonts w:ascii="Cambria" w:hAnsi="Cambria"/>
          <w:sz w:val="24"/>
          <w:szCs w:val="24"/>
        </w:rPr>
        <w:tab/>
      </w:r>
      <w:r w:rsidRPr="008E6BDE">
        <w:rPr>
          <w:rFonts w:ascii="Cambria" w:hAnsi="Cambria"/>
          <w:sz w:val="24"/>
          <w:szCs w:val="24"/>
        </w:rPr>
        <w:tab/>
        <w:t>starosta městyse</w:t>
      </w:r>
      <w:r>
        <w:rPr>
          <w:rFonts w:ascii="Cambria" w:hAnsi="Cambria"/>
          <w:sz w:val="24"/>
          <w:szCs w:val="24"/>
        </w:rPr>
        <w:t xml:space="preserve"> Panenský Týnec</w:t>
      </w:r>
      <w:r w:rsidRPr="008E6BDE">
        <w:rPr>
          <w:rFonts w:ascii="Cambria" w:hAnsi="Cambria"/>
          <w:sz w:val="24"/>
          <w:szCs w:val="24"/>
        </w:rPr>
        <w:tab/>
      </w:r>
      <w:r w:rsidRPr="008E6BDE">
        <w:rPr>
          <w:rFonts w:ascii="Cambria" w:hAnsi="Cambria"/>
          <w:sz w:val="24"/>
          <w:szCs w:val="24"/>
        </w:rPr>
        <w:tab/>
      </w:r>
      <w:r w:rsidRPr="008E6BDE">
        <w:rPr>
          <w:rFonts w:ascii="Cambria" w:hAnsi="Cambria"/>
          <w:sz w:val="24"/>
          <w:szCs w:val="24"/>
        </w:rPr>
        <w:tab/>
      </w:r>
      <w:r w:rsidRPr="008E6BDE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*************************</w:t>
      </w:r>
    </w:p>
    <w:p w14:paraId="6CF09778" w14:textId="77777777" w:rsidR="00B23194" w:rsidRPr="008E6BDE" w:rsidRDefault="00B23194" w:rsidP="00B23194">
      <w:pPr>
        <w:spacing w:after="0"/>
        <w:jc w:val="both"/>
        <w:rPr>
          <w:rFonts w:ascii="Cambria" w:hAnsi="Cambria"/>
        </w:rPr>
      </w:pPr>
    </w:p>
    <w:p w14:paraId="64EFB633" w14:textId="77777777" w:rsidR="00B23194" w:rsidRDefault="00B23194" w:rsidP="00B23194">
      <w:pPr>
        <w:spacing w:after="0"/>
        <w:jc w:val="both"/>
        <w:rPr>
          <w:rFonts w:ascii="Cambria" w:hAnsi="Cambria"/>
        </w:rPr>
      </w:pPr>
    </w:p>
    <w:p w14:paraId="5B2DBA09" w14:textId="77777777" w:rsidR="00A86E06" w:rsidRPr="00F157E0" w:rsidRDefault="00A86E06" w:rsidP="0021045B">
      <w:pPr>
        <w:spacing w:after="0"/>
        <w:rPr>
          <w:rFonts w:ascii="Cambria" w:eastAsia="Times New Roman" w:hAnsi="Cambria" w:cs="Times New Roman"/>
          <w:b/>
          <w:lang w:eastAsia="cs-CZ"/>
        </w:rPr>
      </w:pPr>
    </w:p>
    <w:sectPr w:rsidR="00A86E06" w:rsidRPr="00F157E0" w:rsidSect="00743C44">
      <w:headerReference w:type="default" r:id="rId8"/>
      <w:footerReference w:type="default" r:id="rId9"/>
      <w:pgSz w:w="11906" w:h="16838" w:code="9"/>
      <w:pgMar w:top="851" w:right="992" w:bottom="851" w:left="992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88494" w14:textId="77777777" w:rsidR="007D7F8D" w:rsidRDefault="007D7F8D" w:rsidP="00130BB0">
      <w:pPr>
        <w:spacing w:after="0" w:line="240" w:lineRule="auto"/>
      </w:pPr>
      <w:r>
        <w:separator/>
      </w:r>
    </w:p>
  </w:endnote>
  <w:endnote w:type="continuationSeparator" w:id="0">
    <w:p w14:paraId="74EF8595" w14:textId="77777777" w:rsidR="007D7F8D" w:rsidRDefault="007D7F8D" w:rsidP="00130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2D32C" w14:textId="77777777" w:rsidR="00912F80" w:rsidRPr="00912F80" w:rsidRDefault="00912F80" w:rsidP="00912F80">
    <w:pPr>
      <w:tabs>
        <w:tab w:val="center" w:pos="4550"/>
        <w:tab w:val="left" w:pos="5818"/>
      </w:tabs>
      <w:spacing w:after="0" w:line="240" w:lineRule="auto"/>
      <w:ind w:right="261"/>
      <w:jc w:val="right"/>
      <w:rPr>
        <w:rFonts w:ascii="Cambria" w:hAnsi="Cambria"/>
        <w:color w:val="000000" w:themeColor="text1"/>
        <w:sz w:val="20"/>
        <w:szCs w:val="20"/>
      </w:rPr>
    </w:pPr>
    <w:r w:rsidRPr="00912F80">
      <w:rPr>
        <w:rFonts w:ascii="Cambria" w:hAnsi="Cambria"/>
        <w:color w:val="000000" w:themeColor="text1"/>
        <w:spacing w:val="60"/>
        <w:sz w:val="20"/>
        <w:szCs w:val="20"/>
      </w:rPr>
      <w:t>Stránka</w:t>
    </w:r>
    <w:r w:rsidRPr="00912F80">
      <w:rPr>
        <w:rFonts w:ascii="Cambria" w:hAnsi="Cambria"/>
        <w:color w:val="000000" w:themeColor="text1"/>
        <w:sz w:val="20"/>
        <w:szCs w:val="20"/>
      </w:rPr>
      <w:t xml:space="preserve"> </w:t>
    </w:r>
    <w:r w:rsidRPr="00912F80">
      <w:rPr>
        <w:rFonts w:ascii="Cambria" w:hAnsi="Cambria"/>
        <w:color w:val="000000" w:themeColor="text1"/>
        <w:sz w:val="20"/>
        <w:szCs w:val="20"/>
      </w:rPr>
      <w:fldChar w:fldCharType="begin"/>
    </w:r>
    <w:r w:rsidRPr="00912F80">
      <w:rPr>
        <w:rFonts w:ascii="Cambria" w:hAnsi="Cambria"/>
        <w:color w:val="000000" w:themeColor="text1"/>
        <w:sz w:val="20"/>
        <w:szCs w:val="20"/>
      </w:rPr>
      <w:instrText>PAGE   \* MERGEFORMAT</w:instrText>
    </w:r>
    <w:r w:rsidRPr="00912F80">
      <w:rPr>
        <w:rFonts w:ascii="Cambria" w:hAnsi="Cambria"/>
        <w:color w:val="000000" w:themeColor="text1"/>
        <w:sz w:val="20"/>
        <w:szCs w:val="20"/>
      </w:rPr>
      <w:fldChar w:fldCharType="separate"/>
    </w:r>
    <w:r w:rsidR="00B71DAE">
      <w:rPr>
        <w:rFonts w:ascii="Cambria" w:hAnsi="Cambria"/>
        <w:noProof/>
        <w:color w:val="000000" w:themeColor="text1"/>
        <w:sz w:val="20"/>
        <w:szCs w:val="20"/>
      </w:rPr>
      <w:t>2</w:t>
    </w:r>
    <w:r w:rsidRPr="00912F80">
      <w:rPr>
        <w:rFonts w:ascii="Cambria" w:hAnsi="Cambria"/>
        <w:color w:val="000000" w:themeColor="text1"/>
        <w:sz w:val="20"/>
        <w:szCs w:val="20"/>
      </w:rPr>
      <w:fldChar w:fldCharType="end"/>
    </w:r>
    <w:r w:rsidR="003E467D">
      <w:rPr>
        <w:rFonts w:ascii="Cambria" w:hAnsi="Cambria"/>
        <w:color w:val="000000" w:themeColor="text1"/>
        <w:sz w:val="20"/>
        <w:szCs w:val="20"/>
      </w:rPr>
      <w:t xml:space="preserve"> /</w:t>
    </w:r>
    <w:r w:rsidRPr="00912F80">
      <w:rPr>
        <w:rFonts w:ascii="Cambria" w:hAnsi="Cambria"/>
        <w:color w:val="000000" w:themeColor="text1"/>
        <w:sz w:val="20"/>
        <w:szCs w:val="20"/>
      </w:rPr>
      <w:t xml:space="preserve"> </w:t>
    </w:r>
    <w:r w:rsidRPr="00912F80">
      <w:rPr>
        <w:rFonts w:ascii="Cambria" w:hAnsi="Cambria"/>
        <w:color w:val="000000" w:themeColor="text1"/>
        <w:sz w:val="20"/>
        <w:szCs w:val="20"/>
      </w:rPr>
      <w:fldChar w:fldCharType="begin"/>
    </w:r>
    <w:r w:rsidRPr="00912F80">
      <w:rPr>
        <w:rFonts w:ascii="Cambria" w:hAnsi="Cambria"/>
        <w:color w:val="000000" w:themeColor="text1"/>
        <w:sz w:val="20"/>
        <w:szCs w:val="20"/>
      </w:rPr>
      <w:instrText>NUMPAGES  \* Arabic  \* MERGEFORMAT</w:instrText>
    </w:r>
    <w:r w:rsidRPr="00912F80">
      <w:rPr>
        <w:rFonts w:ascii="Cambria" w:hAnsi="Cambria"/>
        <w:color w:val="000000" w:themeColor="text1"/>
        <w:sz w:val="20"/>
        <w:szCs w:val="20"/>
      </w:rPr>
      <w:fldChar w:fldCharType="separate"/>
    </w:r>
    <w:r w:rsidR="00B71DAE">
      <w:rPr>
        <w:rFonts w:ascii="Cambria" w:hAnsi="Cambria"/>
        <w:noProof/>
        <w:color w:val="000000" w:themeColor="text1"/>
        <w:sz w:val="20"/>
        <w:szCs w:val="20"/>
      </w:rPr>
      <w:t>2</w:t>
    </w:r>
    <w:r w:rsidRPr="00912F80">
      <w:rPr>
        <w:rFonts w:ascii="Cambria" w:hAnsi="Cambria"/>
        <w:color w:val="000000" w:themeColor="tex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A90FB" w14:textId="77777777" w:rsidR="007D7F8D" w:rsidRDefault="007D7F8D" w:rsidP="00130BB0">
      <w:pPr>
        <w:spacing w:after="0" w:line="240" w:lineRule="auto"/>
      </w:pPr>
      <w:r>
        <w:separator/>
      </w:r>
    </w:p>
  </w:footnote>
  <w:footnote w:type="continuationSeparator" w:id="0">
    <w:p w14:paraId="2A655ACB" w14:textId="77777777" w:rsidR="007D7F8D" w:rsidRDefault="007D7F8D" w:rsidP="00130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3" w:type="dxa"/>
      <w:tblLook w:val="04A0" w:firstRow="1" w:lastRow="0" w:firstColumn="1" w:lastColumn="0" w:noHBand="0" w:noVBand="1"/>
    </w:tblPr>
    <w:tblGrid>
      <w:gridCol w:w="1568"/>
      <w:gridCol w:w="8605"/>
    </w:tblGrid>
    <w:tr w:rsidR="00CF3A7C" w:rsidRPr="00CF3A7C" w14:paraId="0A005094" w14:textId="77777777" w:rsidTr="00063B42">
      <w:trPr>
        <w:trHeight w:hRule="exact" w:val="624"/>
      </w:trPr>
      <w:tc>
        <w:tcPr>
          <w:tcW w:w="1568" w:type="dxa"/>
          <w:vMerge w:val="restart"/>
          <w:shd w:val="clear" w:color="auto" w:fill="auto"/>
          <w:vAlign w:val="center"/>
        </w:tcPr>
        <w:p w14:paraId="2CC5CAD7" w14:textId="77777777" w:rsidR="00CF3A7C" w:rsidRPr="00CF3A7C" w:rsidRDefault="00CF3A7C" w:rsidP="00CF3A7C">
          <w:pPr>
            <w:spacing w:after="200" w:line="276" w:lineRule="auto"/>
            <w:jc w:val="center"/>
            <w:rPr>
              <w:rFonts w:ascii="Calibri" w:eastAsia="Calibri" w:hAnsi="Calibri" w:cs="Times New Roman"/>
              <w:sz w:val="28"/>
            </w:rPr>
          </w:pPr>
          <w:r w:rsidRPr="00CF3A7C">
            <w:rPr>
              <w:rFonts w:ascii="Calibri" w:eastAsia="Calibri" w:hAnsi="Calibri" w:cs="Times New Roman"/>
              <w:noProof/>
              <w:sz w:val="28"/>
              <w:lang w:eastAsia="cs-CZ"/>
            </w:rPr>
            <w:drawing>
              <wp:inline distT="0" distB="0" distL="0" distR="0" wp14:anchorId="1F2ACAA1" wp14:editId="47AC39C9">
                <wp:extent cx="676275" cy="723900"/>
                <wp:effectExtent l="0" t="0" r="9525" b="0"/>
                <wp:docPr id="2" name="Obrázek 2" descr="znak PT 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znak PT 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05" w:type="dxa"/>
          <w:tcBorders>
            <w:bottom w:val="single" w:sz="12" w:space="0" w:color="auto"/>
          </w:tcBorders>
          <w:shd w:val="clear" w:color="auto" w:fill="auto"/>
          <w:vAlign w:val="center"/>
        </w:tcPr>
        <w:p w14:paraId="3B0355D3" w14:textId="77777777" w:rsidR="00CF3A7C" w:rsidRPr="00CF3A7C" w:rsidRDefault="00CF3A7C" w:rsidP="00CF3A7C">
          <w:pPr>
            <w:spacing w:after="0" w:line="240" w:lineRule="auto"/>
            <w:jc w:val="center"/>
            <w:outlineLvl w:val="0"/>
            <w:rPr>
              <w:rFonts w:ascii="Cambria" w:eastAsia="Calibri" w:hAnsi="Cambria" w:cs="Times New Roman"/>
              <w:b/>
              <w:caps/>
              <w:spacing w:val="20"/>
              <w:w w:val="150"/>
              <w:sz w:val="32"/>
              <w:szCs w:val="32"/>
            </w:rPr>
          </w:pPr>
          <w:r w:rsidRPr="00CF3A7C">
            <w:rPr>
              <w:rFonts w:ascii="Cambria" w:eastAsia="Calibri" w:hAnsi="Cambria" w:cs="Times New Roman"/>
              <w:b/>
              <w:caps/>
              <w:spacing w:val="20"/>
              <w:w w:val="150"/>
              <w:sz w:val="32"/>
              <w:szCs w:val="32"/>
            </w:rPr>
            <w:t>Městys Panenský Týnec</w:t>
          </w:r>
        </w:p>
      </w:tc>
    </w:tr>
    <w:tr w:rsidR="00CF3A7C" w:rsidRPr="00CF3A7C" w14:paraId="707A22EE" w14:textId="77777777" w:rsidTr="00063B42">
      <w:trPr>
        <w:trHeight w:hRule="exact" w:val="624"/>
      </w:trPr>
      <w:tc>
        <w:tcPr>
          <w:tcW w:w="1568" w:type="dxa"/>
          <w:vMerge/>
          <w:shd w:val="clear" w:color="auto" w:fill="auto"/>
        </w:tcPr>
        <w:p w14:paraId="491FF7D6" w14:textId="77777777" w:rsidR="00CF3A7C" w:rsidRPr="00CF3A7C" w:rsidRDefault="00CF3A7C" w:rsidP="00CF3A7C">
          <w:pPr>
            <w:spacing w:after="200" w:line="276" w:lineRule="auto"/>
            <w:rPr>
              <w:rFonts w:ascii="Calibri" w:eastAsia="Calibri" w:hAnsi="Calibri" w:cs="Times New Roman"/>
              <w:sz w:val="28"/>
            </w:rPr>
          </w:pPr>
        </w:p>
      </w:tc>
      <w:tc>
        <w:tcPr>
          <w:tcW w:w="8605" w:type="dxa"/>
          <w:tcBorders>
            <w:top w:val="single" w:sz="12" w:space="0" w:color="auto"/>
          </w:tcBorders>
          <w:shd w:val="clear" w:color="auto" w:fill="auto"/>
          <w:vAlign w:val="center"/>
        </w:tcPr>
        <w:p w14:paraId="6A739DD0" w14:textId="77777777" w:rsidR="00CF3A7C" w:rsidRPr="00CF3A7C" w:rsidRDefault="00CF3A7C" w:rsidP="00CF3A7C">
          <w:pPr>
            <w:spacing w:after="0" w:line="240" w:lineRule="auto"/>
            <w:jc w:val="center"/>
            <w:outlineLvl w:val="1"/>
            <w:rPr>
              <w:rFonts w:ascii="Cambria" w:eastAsia="Calibri" w:hAnsi="Cambria" w:cs="Times New Roman"/>
              <w:b/>
              <w:sz w:val="24"/>
              <w:szCs w:val="24"/>
            </w:rPr>
          </w:pPr>
          <w:r w:rsidRPr="00CF3A7C">
            <w:rPr>
              <w:rFonts w:ascii="Cambria" w:eastAsia="Calibri" w:hAnsi="Cambria" w:cs="Times New Roman"/>
              <w:b/>
              <w:sz w:val="24"/>
              <w:szCs w:val="24"/>
            </w:rPr>
            <w:t>se sídlem Panenský Týnec č. p. 10, PSČ 439 05</w:t>
          </w:r>
        </w:p>
      </w:tc>
    </w:tr>
  </w:tbl>
  <w:p w14:paraId="189AF3A8" w14:textId="77777777" w:rsidR="00130BB0" w:rsidRDefault="00130B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12FF"/>
    <w:multiLevelType w:val="hybridMultilevel"/>
    <w:tmpl w:val="07F46928"/>
    <w:lvl w:ilvl="0" w:tplc="040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1BE84A8E"/>
    <w:multiLevelType w:val="hybridMultilevel"/>
    <w:tmpl w:val="D11C9CAA"/>
    <w:lvl w:ilvl="0" w:tplc="F7DEC0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7E0"/>
    <w:multiLevelType w:val="hybridMultilevel"/>
    <w:tmpl w:val="DD0250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C0141"/>
    <w:multiLevelType w:val="hybridMultilevel"/>
    <w:tmpl w:val="04EC0D26"/>
    <w:lvl w:ilvl="0" w:tplc="11F8D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C65AD"/>
    <w:multiLevelType w:val="hybridMultilevel"/>
    <w:tmpl w:val="F3AE03C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86435"/>
    <w:multiLevelType w:val="hybridMultilevel"/>
    <w:tmpl w:val="0A9E9B5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EDC3750"/>
    <w:multiLevelType w:val="hybridMultilevel"/>
    <w:tmpl w:val="546AF13A"/>
    <w:lvl w:ilvl="0" w:tplc="6C16E07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AF6398"/>
    <w:multiLevelType w:val="hybridMultilevel"/>
    <w:tmpl w:val="0BC285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30196"/>
    <w:multiLevelType w:val="multilevel"/>
    <w:tmpl w:val="DDE2D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947703F"/>
    <w:multiLevelType w:val="hybridMultilevel"/>
    <w:tmpl w:val="FCB65D70"/>
    <w:lvl w:ilvl="0" w:tplc="F7DEC0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63142"/>
    <w:multiLevelType w:val="hybridMultilevel"/>
    <w:tmpl w:val="0BC285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30C13"/>
    <w:multiLevelType w:val="hybridMultilevel"/>
    <w:tmpl w:val="0BC285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62C"/>
    <w:multiLevelType w:val="hybridMultilevel"/>
    <w:tmpl w:val="B15CB7DA"/>
    <w:lvl w:ilvl="0" w:tplc="C2BC1A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277ABA"/>
    <w:multiLevelType w:val="multilevel"/>
    <w:tmpl w:val="98F44D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6641145F"/>
    <w:multiLevelType w:val="multilevel"/>
    <w:tmpl w:val="DDE2D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C9B4CFD"/>
    <w:multiLevelType w:val="multilevel"/>
    <w:tmpl w:val="8A1E4236"/>
    <w:lvl w:ilvl="0">
      <w:start w:val="1"/>
      <w:numFmt w:val="lowerLetter"/>
      <w:lvlText w:val="%1)"/>
      <w:lvlJc w:val="left"/>
      <w:pPr>
        <w:ind w:left="1428" w:hanging="360"/>
      </w:pPr>
      <w:rPr>
        <w:rFonts w:ascii="Cambria" w:eastAsia="Calibri" w:hAnsi="Cambria" w:cs="Times New Roman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16" w15:restartNumberingAfterBreak="0">
    <w:nsid w:val="725F0944"/>
    <w:multiLevelType w:val="singleLevel"/>
    <w:tmpl w:val="8C82C764"/>
    <w:lvl w:ilvl="0">
      <w:start w:val="1"/>
      <w:numFmt w:val="upperRoman"/>
      <w:lvlText w:val="%1."/>
      <w:lvlJc w:val="center"/>
      <w:pPr>
        <w:tabs>
          <w:tab w:val="num" w:pos="3980"/>
        </w:tabs>
        <w:ind w:left="3980" w:hanging="720"/>
      </w:pPr>
      <w:rPr>
        <w:rFonts w:hint="default"/>
      </w:rPr>
    </w:lvl>
  </w:abstractNum>
  <w:abstractNum w:abstractNumId="17" w15:restartNumberingAfterBreak="0">
    <w:nsid w:val="79B55C4A"/>
    <w:multiLevelType w:val="multilevel"/>
    <w:tmpl w:val="BC885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D4752E1"/>
    <w:multiLevelType w:val="hybridMultilevel"/>
    <w:tmpl w:val="0BC285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31E61"/>
    <w:multiLevelType w:val="hybridMultilevel"/>
    <w:tmpl w:val="0BC285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156187">
    <w:abstractNumId w:val="15"/>
  </w:num>
  <w:num w:numId="2" w16cid:durableId="1823618675">
    <w:abstractNumId w:val="4"/>
  </w:num>
  <w:num w:numId="3" w16cid:durableId="1929801352">
    <w:abstractNumId w:val="8"/>
  </w:num>
  <w:num w:numId="4" w16cid:durableId="1907033521">
    <w:abstractNumId w:val="12"/>
  </w:num>
  <w:num w:numId="5" w16cid:durableId="805126495">
    <w:abstractNumId w:val="6"/>
  </w:num>
  <w:num w:numId="6" w16cid:durableId="1189218624">
    <w:abstractNumId w:val="17"/>
  </w:num>
  <w:num w:numId="7" w16cid:durableId="178852898">
    <w:abstractNumId w:val="13"/>
  </w:num>
  <w:num w:numId="8" w16cid:durableId="1274631996">
    <w:abstractNumId w:val="14"/>
  </w:num>
  <w:num w:numId="9" w16cid:durableId="818380709">
    <w:abstractNumId w:val="0"/>
  </w:num>
  <w:num w:numId="10" w16cid:durableId="688533100">
    <w:abstractNumId w:val="5"/>
  </w:num>
  <w:num w:numId="11" w16cid:durableId="94135980">
    <w:abstractNumId w:val="16"/>
  </w:num>
  <w:num w:numId="12" w16cid:durableId="688676963">
    <w:abstractNumId w:val="16"/>
    <w:lvlOverride w:ilvl="0">
      <w:startOverride w:val="1"/>
    </w:lvlOverride>
  </w:num>
  <w:num w:numId="13" w16cid:durableId="1542791307">
    <w:abstractNumId w:val="16"/>
    <w:lvlOverride w:ilvl="0">
      <w:startOverride w:val="6"/>
    </w:lvlOverride>
  </w:num>
  <w:num w:numId="14" w16cid:durableId="1603147399">
    <w:abstractNumId w:val="3"/>
  </w:num>
  <w:num w:numId="15" w16cid:durableId="1366173133">
    <w:abstractNumId w:val="7"/>
  </w:num>
  <w:num w:numId="16" w16cid:durableId="1046296334">
    <w:abstractNumId w:val="2"/>
  </w:num>
  <w:num w:numId="17" w16cid:durableId="1041786273">
    <w:abstractNumId w:val="1"/>
  </w:num>
  <w:num w:numId="18" w16cid:durableId="429741724">
    <w:abstractNumId w:val="9"/>
  </w:num>
  <w:num w:numId="19" w16cid:durableId="1217929642">
    <w:abstractNumId w:val="18"/>
  </w:num>
  <w:num w:numId="20" w16cid:durableId="1690138385">
    <w:abstractNumId w:val="11"/>
  </w:num>
  <w:num w:numId="21" w16cid:durableId="2080131635">
    <w:abstractNumId w:val="10"/>
  </w:num>
  <w:num w:numId="22" w16cid:durableId="11603444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08B"/>
    <w:rsid w:val="0000191D"/>
    <w:rsid w:val="00012ABF"/>
    <w:rsid w:val="000149FD"/>
    <w:rsid w:val="000160A7"/>
    <w:rsid w:val="000221BC"/>
    <w:rsid w:val="00022394"/>
    <w:rsid w:val="000259E8"/>
    <w:rsid w:val="00035DDA"/>
    <w:rsid w:val="00062387"/>
    <w:rsid w:val="00064E0B"/>
    <w:rsid w:val="00071A2C"/>
    <w:rsid w:val="000745E2"/>
    <w:rsid w:val="00093AA5"/>
    <w:rsid w:val="000F6C2A"/>
    <w:rsid w:val="00102D76"/>
    <w:rsid w:val="0011489B"/>
    <w:rsid w:val="00115607"/>
    <w:rsid w:val="00130BB0"/>
    <w:rsid w:val="00137343"/>
    <w:rsid w:val="001535AD"/>
    <w:rsid w:val="0016525B"/>
    <w:rsid w:val="00176882"/>
    <w:rsid w:val="0017703A"/>
    <w:rsid w:val="001960EF"/>
    <w:rsid w:val="0019681B"/>
    <w:rsid w:val="001C7425"/>
    <w:rsid w:val="001D107E"/>
    <w:rsid w:val="0021045B"/>
    <w:rsid w:val="00215FD3"/>
    <w:rsid w:val="00237613"/>
    <w:rsid w:val="00240494"/>
    <w:rsid w:val="002537BF"/>
    <w:rsid w:val="00264DFD"/>
    <w:rsid w:val="002718B1"/>
    <w:rsid w:val="00293F32"/>
    <w:rsid w:val="002B708B"/>
    <w:rsid w:val="002C3AB6"/>
    <w:rsid w:val="002D12A8"/>
    <w:rsid w:val="002E536B"/>
    <w:rsid w:val="00333862"/>
    <w:rsid w:val="00336417"/>
    <w:rsid w:val="0035003A"/>
    <w:rsid w:val="00350DD5"/>
    <w:rsid w:val="0035291C"/>
    <w:rsid w:val="00356DD0"/>
    <w:rsid w:val="00391FF7"/>
    <w:rsid w:val="003A07F0"/>
    <w:rsid w:val="003A2822"/>
    <w:rsid w:val="003B0CF9"/>
    <w:rsid w:val="003E467D"/>
    <w:rsid w:val="00411132"/>
    <w:rsid w:val="00423912"/>
    <w:rsid w:val="004363C9"/>
    <w:rsid w:val="00437729"/>
    <w:rsid w:val="00445918"/>
    <w:rsid w:val="00447240"/>
    <w:rsid w:val="004609FF"/>
    <w:rsid w:val="0048398A"/>
    <w:rsid w:val="004F3AFC"/>
    <w:rsid w:val="004F4647"/>
    <w:rsid w:val="00504378"/>
    <w:rsid w:val="005317CE"/>
    <w:rsid w:val="005428A4"/>
    <w:rsid w:val="00555DF3"/>
    <w:rsid w:val="00564BB4"/>
    <w:rsid w:val="00583DBE"/>
    <w:rsid w:val="0059621A"/>
    <w:rsid w:val="005C041F"/>
    <w:rsid w:val="005C3207"/>
    <w:rsid w:val="005E0872"/>
    <w:rsid w:val="005E7DB9"/>
    <w:rsid w:val="006015A1"/>
    <w:rsid w:val="00636786"/>
    <w:rsid w:val="00675325"/>
    <w:rsid w:val="006C66C7"/>
    <w:rsid w:val="006E484A"/>
    <w:rsid w:val="00714EAA"/>
    <w:rsid w:val="00727173"/>
    <w:rsid w:val="00730D2C"/>
    <w:rsid w:val="00741257"/>
    <w:rsid w:val="00743C44"/>
    <w:rsid w:val="00770211"/>
    <w:rsid w:val="00770305"/>
    <w:rsid w:val="007A325D"/>
    <w:rsid w:val="007C065B"/>
    <w:rsid w:val="007C4465"/>
    <w:rsid w:val="007D7F8D"/>
    <w:rsid w:val="007F47F5"/>
    <w:rsid w:val="008159C7"/>
    <w:rsid w:val="00832B6C"/>
    <w:rsid w:val="00844CF7"/>
    <w:rsid w:val="008721CC"/>
    <w:rsid w:val="008B1C58"/>
    <w:rsid w:val="008C239F"/>
    <w:rsid w:val="008E6BDE"/>
    <w:rsid w:val="008E7BED"/>
    <w:rsid w:val="008F658C"/>
    <w:rsid w:val="0091223B"/>
    <w:rsid w:val="00912F80"/>
    <w:rsid w:val="00921D7F"/>
    <w:rsid w:val="00934182"/>
    <w:rsid w:val="00951E8E"/>
    <w:rsid w:val="009B7932"/>
    <w:rsid w:val="00A01BA1"/>
    <w:rsid w:val="00A31BEF"/>
    <w:rsid w:val="00A37918"/>
    <w:rsid w:val="00A41775"/>
    <w:rsid w:val="00A44FC0"/>
    <w:rsid w:val="00A516DC"/>
    <w:rsid w:val="00A66A1E"/>
    <w:rsid w:val="00A74B26"/>
    <w:rsid w:val="00A86E06"/>
    <w:rsid w:val="00AB1C71"/>
    <w:rsid w:val="00AD49F9"/>
    <w:rsid w:val="00AE3EB6"/>
    <w:rsid w:val="00B2263C"/>
    <w:rsid w:val="00B23194"/>
    <w:rsid w:val="00B32486"/>
    <w:rsid w:val="00B32A0F"/>
    <w:rsid w:val="00B34204"/>
    <w:rsid w:val="00B44832"/>
    <w:rsid w:val="00B71DAE"/>
    <w:rsid w:val="00B80BAC"/>
    <w:rsid w:val="00B8364B"/>
    <w:rsid w:val="00BE04A9"/>
    <w:rsid w:val="00BE3C28"/>
    <w:rsid w:val="00BE4B90"/>
    <w:rsid w:val="00C35D77"/>
    <w:rsid w:val="00C45841"/>
    <w:rsid w:val="00C62DDB"/>
    <w:rsid w:val="00C920AB"/>
    <w:rsid w:val="00CD7DBE"/>
    <w:rsid w:val="00CF3A7C"/>
    <w:rsid w:val="00D42964"/>
    <w:rsid w:val="00D476D5"/>
    <w:rsid w:val="00D930E4"/>
    <w:rsid w:val="00DA0FE9"/>
    <w:rsid w:val="00DA29DE"/>
    <w:rsid w:val="00DE086B"/>
    <w:rsid w:val="00DE6CFD"/>
    <w:rsid w:val="00E05A54"/>
    <w:rsid w:val="00E50EC8"/>
    <w:rsid w:val="00E64DD5"/>
    <w:rsid w:val="00EA4D29"/>
    <w:rsid w:val="00ED4242"/>
    <w:rsid w:val="00EE70A5"/>
    <w:rsid w:val="00EF6E6D"/>
    <w:rsid w:val="00F02661"/>
    <w:rsid w:val="00F157E0"/>
    <w:rsid w:val="00F2121B"/>
    <w:rsid w:val="00F22AF6"/>
    <w:rsid w:val="00F32A0A"/>
    <w:rsid w:val="00F407C1"/>
    <w:rsid w:val="00F6293A"/>
    <w:rsid w:val="00F67D14"/>
    <w:rsid w:val="00FD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5F3B"/>
  <w15:chartTrackingRefBased/>
  <w15:docId w15:val="{796BC117-CC9E-4081-A049-BDBBB364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30B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130B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2B70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23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23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23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B708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B7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30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0BB0"/>
  </w:style>
  <w:style w:type="paragraph" w:styleId="Zpat">
    <w:name w:val="footer"/>
    <w:basedOn w:val="Normln"/>
    <w:link w:val="ZpatChar"/>
    <w:uiPriority w:val="99"/>
    <w:unhideWhenUsed/>
    <w:rsid w:val="00130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0BB0"/>
  </w:style>
  <w:style w:type="character" w:customStyle="1" w:styleId="Nadpis1Char">
    <w:name w:val="Nadpis 1 Char"/>
    <w:basedOn w:val="Standardnpsmoodstavce"/>
    <w:link w:val="Nadpis1"/>
    <w:uiPriority w:val="9"/>
    <w:rsid w:val="00130B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0B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semiHidden/>
    <w:rsid w:val="005E0872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7"/>
      <w:szCs w:val="20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5E0872"/>
    <w:rPr>
      <w:rFonts w:ascii="Times New Roman" w:eastAsia="Times New Roman" w:hAnsi="Times New Roman" w:cs="Times New Roman"/>
      <w:b/>
      <w:color w:val="000000"/>
      <w:sz w:val="27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237613"/>
    <w:pPr>
      <w:ind w:left="720"/>
      <w:contextualSpacing/>
    </w:pPr>
    <w:rPr>
      <w:rFonts w:ascii="Calibri" w:eastAsia="Calibri" w:hAnsi="Calibri" w:cs="Times New Roman"/>
    </w:rPr>
  </w:style>
  <w:style w:type="character" w:styleId="Hypertextovodkaz">
    <w:name w:val="Hyperlink"/>
    <w:uiPriority w:val="99"/>
    <w:unhideWhenUsed/>
    <w:rsid w:val="00237613"/>
    <w:rPr>
      <w:color w:val="0563C1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234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234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234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nadpis40">
    <w:name w:val="nadpis 4"/>
    <w:basedOn w:val="Normln"/>
    <w:rsid w:val="00FD234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FD23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E2ACE-3FC0-4B5D-8F81-915838F0B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626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Alena</dc:creator>
  <cp:keywords/>
  <dc:description/>
  <cp:lastModifiedBy>Lenka Slezáková</cp:lastModifiedBy>
  <cp:revision>3</cp:revision>
  <dcterms:created xsi:type="dcterms:W3CDTF">2023-02-14T07:53:00Z</dcterms:created>
  <dcterms:modified xsi:type="dcterms:W3CDTF">2023-02-14T09:32:00Z</dcterms:modified>
</cp:coreProperties>
</file>